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DB0A4F" w14:textId="77777777" w:rsidR="00A32296" w:rsidRDefault="00000000">
      <w:pPr>
        <w:pStyle w:val="Brdtext"/>
        <w:ind w:left="114"/>
        <w:rPr>
          <w:sz w:val="20"/>
        </w:rPr>
      </w:pPr>
      <w:r>
        <w:rPr>
          <w:noProof/>
          <w:sz w:val="20"/>
        </w:rPr>
        <w:drawing>
          <wp:inline distT="0" distB="0" distL="0" distR="0" wp14:anchorId="35DFF494" wp14:editId="6BB6AC34">
            <wp:extent cx="1211228" cy="180213"/>
            <wp:effectExtent l="0" t="0" r="0" b="0"/>
            <wp:docPr id="1" name="Image 1" descr="Lantmäteriets logg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Lantmäteriets logga"/>
                    <pic:cNvPicPr/>
                  </pic:nvPicPr>
                  <pic:blipFill>
                    <a:blip r:embed="rId7" cstate="print"/>
                    <a:stretch>
                      <a:fillRect/>
                    </a:stretch>
                  </pic:blipFill>
                  <pic:spPr>
                    <a:xfrm>
                      <a:off x="0" y="0"/>
                      <a:ext cx="1211228" cy="180213"/>
                    </a:xfrm>
                    <a:prstGeom prst="rect">
                      <a:avLst/>
                    </a:prstGeom>
                  </pic:spPr>
                </pic:pic>
              </a:graphicData>
            </a:graphic>
          </wp:inline>
        </w:drawing>
      </w:r>
    </w:p>
    <w:p w14:paraId="7C277441" w14:textId="77777777" w:rsidR="00A32296" w:rsidRDefault="00A32296">
      <w:pPr>
        <w:pStyle w:val="Brdtext"/>
        <w:rPr>
          <w:sz w:val="18"/>
        </w:rPr>
      </w:pPr>
    </w:p>
    <w:p w14:paraId="10A3CF9C" w14:textId="77777777" w:rsidR="00A32296" w:rsidRDefault="00A32296">
      <w:pPr>
        <w:pStyle w:val="Brdtext"/>
        <w:rPr>
          <w:sz w:val="18"/>
        </w:rPr>
      </w:pPr>
    </w:p>
    <w:p w14:paraId="77606005" w14:textId="77777777" w:rsidR="00A32296" w:rsidRDefault="00A32296">
      <w:pPr>
        <w:pStyle w:val="Brdtext"/>
        <w:spacing w:before="120"/>
        <w:rPr>
          <w:sz w:val="18"/>
        </w:rPr>
      </w:pPr>
    </w:p>
    <w:p w14:paraId="4750A38A" w14:textId="77777777" w:rsidR="00A32296" w:rsidRDefault="00000000">
      <w:pPr>
        <w:ind w:right="1045"/>
        <w:jc w:val="right"/>
        <w:rPr>
          <w:sz w:val="18"/>
        </w:rPr>
      </w:pPr>
      <w:r>
        <w:rPr>
          <w:sz w:val="18"/>
        </w:rPr>
        <w:t>AKTBILAGA</w:t>
      </w:r>
      <w:r>
        <w:rPr>
          <w:spacing w:val="-5"/>
          <w:sz w:val="18"/>
        </w:rPr>
        <w:t xml:space="preserve"> ST1</w:t>
      </w:r>
    </w:p>
    <w:p w14:paraId="7B9ECB8E" w14:textId="77777777" w:rsidR="00A32296" w:rsidRDefault="00A32296">
      <w:pPr>
        <w:pStyle w:val="Brdtext"/>
        <w:rPr>
          <w:sz w:val="28"/>
        </w:rPr>
      </w:pPr>
    </w:p>
    <w:p w14:paraId="15F41268" w14:textId="77777777" w:rsidR="00A32296" w:rsidRDefault="00A32296">
      <w:pPr>
        <w:pStyle w:val="Brdtext"/>
        <w:rPr>
          <w:sz w:val="28"/>
        </w:rPr>
      </w:pPr>
    </w:p>
    <w:p w14:paraId="4F72D129" w14:textId="77777777" w:rsidR="00A32296" w:rsidRDefault="00A32296">
      <w:pPr>
        <w:pStyle w:val="Brdtext"/>
        <w:spacing w:before="261"/>
        <w:rPr>
          <w:sz w:val="28"/>
        </w:rPr>
      </w:pPr>
    </w:p>
    <w:p w14:paraId="02CEE046" w14:textId="77777777" w:rsidR="00A32296" w:rsidRDefault="00000000">
      <w:pPr>
        <w:pStyle w:val="Rubrik1"/>
      </w:pPr>
      <w:r>
        <w:rPr>
          <w:spacing w:val="-2"/>
          <w:w w:val="120"/>
        </w:rPr>
        <w:t>STADGAR</w:t>
      </w:r>
    </w:p>
    <w:p w14:paraId="557E90C1" w14:textId="77777777" w:rsidR="00A32296" w:rsidRDefault="00000000">
      <w:pPr>
        <w:pStyle w:val="Brdtext"/>
        <w:spacing w:before="240" w:line="580" w:lineRule="auto"/>
        <w:ind w:left="481" w:right="5098"/>
        <w:rPr>
          <w:rFonts w:ascii="Trebuchet MS" w:hAnsi="Trebuchet MS"/>
        </w:rPr>
      </w:pPr>
      <w:r>
        <w:rPr>
          <w:rFonts w:ascii="Trebuchet MS" w:hAnsi="Trebuchet MS"/>
          <w:spacing w:val="-2"/>
          <w:w w:val="85"/>
        </w:rPr>
        <w:t>Sammanträdesdatum Sammanträdesledare</w:t>
      </w:r>
    </w:p>
    <w:p w14:paraId="73842636" w14:textId="77777777" w:rsidR="00A32296" w:rsidRDefault="00000000">
      <w:pPr>
        <w:pStyle w:val="Brdtext"/>
        <w:spacing w:before="3"/>
        <w:rPr>
          <w:rFonts w:ascii="Trebuchet MS"/>
          <w:sz w:val="13"/>
        </w:rPr>
      </w:pPr>
      <w:r>
        <w:rPr>
          <w:noProof/>
        </w:rPr>
        <mc:AlternateContent>
          <mc:Choice Requires="wps">
            <w:drawing>
              <wp:anchor distT="0" distB="0" distL="0" distR="0" simplePos="0" relativeHeight="487587840" behindDoc="1" locked="0" layoutInCell="1" allowOverlap="1" wp14:anchorId="59F929F2" wp14:editId="46CB07D9">
                <wp:simplePos x="0" y="0"/>
                <wp:positionH relativeFrom="page">
                  <wp:posOffset>1150924</wp:posOffset>
                </wp:positionH>
                <wp:positionV relativeFrom="paragraph">
                  <wp:posOffset>113451</wp:posOffset>
                </wp:positionV>
                <wp:extent cx="4989195" cy="18415"/>
                <wp:effectExtent l="0" t="0" r="0" b="0"/>
                <wp:wrapTopAndBottom/>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989195" cy="18415"/>
                        </a:xfrm>
                        <a:custGeom>
                          <a:avLst/>
                          <a:gdLst/>
                          <a:ahLst/>
                          <a:cxnLst/>
                          <a:rect l="l" t="t" r="r" b="b"/>
                          <a:pathLst>
                            <a:path w="4989195" h="18415">
                              <a:moveTo>
                                <a:pt x="4988940" y="0"/>
                              </a:moveTo>
                              <a:lnTo>
                                <a:pt x="0" y="0"/>
                              </a:lnTo>
                              <a:lnTo>
                                <a:pt x="0" y="18288"/>
                              </a:lnTo>
                              <a:lnTo>
                                <a:pt x="4988940" y="18288"/>
                              </a:lnTo>
                              <a:lnTo>
                                <a:pt x="498894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AA415F0" id="Graphic 2" o:spid="_x0000_s1026" style="position:absolute;margin-left:90.6pt;margin-top:8.95pt;width:392.85pt;height:1.45pt;z-index:-15728640;visibility:visible;mso-wrap-style:square;mso-wrap-distance-left:0;mso-wrap-distance-top:0;mso-wrap-distance-right:0;mso-wrap-distance-bottom:0;mso-position-horizontal:absolute;mso-position-horizontal-relative:page;mso-position-vertical:absolute;mso-position-vertical-relative:text;v-text-anchor:top" coordsize="498919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" path="m4988940,l,,,18288r4988940,l4988940,xe" fillcolor="black" stroked="f">
                <v:path arrowok="t"/>
                <w10:wrap type="topAndBottom" anchorx="page"/>
              </v:shape>
            </w:pict>
          </mc:Fallback>
        </mc:AlternateContent>
      </w:r>
    </w:p>
    <w:p w14:paraId="2FBADE41" w14:textId="77777777" w:rsidR="00A32296" w:rsidRDefault="00000000">
      <w:pPr>
        <w:pStyle w:val="Brdtext"/>
        <w:spacing w:before="87"/>
        <w:ind w:left="481"/>
      </w:pPr>
      <w:r>
        <w:rPr>
          <w:position w:val="-2"/>
        </w:rPr>
        <w:t>Stadgar</w:t>
      </w:r>
      <w:r>
        <w:rPr>
          <w:spacing w:val="-1"/>
          <w:position w:val="-2"/>
        </w:rPr>
        <w:t xml:space="preserve"> </w:t>
      </w:r>
      <w:r>
        <w:rPr>
          <w:position w:val="-2"/>
        </w:rPr>
        <w:t>för</w:t>
      </w:r>
      <w:r>
        <w:rPr>
          <w:spacing w:val="6"/>
          <w:position w:val="-2"/>
        </w:rPr>
        <w:t xml:space="preserve"> </w:t>
      </w:r>
      <w:r>
        <w:t>Hemmestorps</w:t>
      </w:r>
      <w:r>
        <w:rPr>
          <w:spacing w:val="-1"/>
        </w:rPr>
        <w:t xml:space="preserve"> </w:t>
      </w:r>
      <w:r>
        <w:t xml:space="preserve">Ekes </w:t>
      </w:r>
      <w:r>
        <w:rPr>
          <w:spacing w:val="-2"/>
        </w:rPr>
        <w:t>samfällighetsförening</w:t>
      </w:r>
    </w:p>
    <w:p w14:paraId="2EED282D" w14:textId="5A571700" w:rsidR="00A32296" w:rsidRDefault="00000000">
      <w:pPr>
        <w:pStyle w:val="Brdtext"/>
        <w:spacing w:before="4"/>
        <w:ind w:left="481" w:right="413"/>
      </w:pPr>
      <w:r>
        <w:t>enligt</w:t>
      </w:r>
      <w:r>
        <w:rPr>
          <w:spacing w:val="-4"/>
        </w:rPr>
        <w:t xml:space="preserve"> </w:t>
      </w:r>
      <w:r>
        <w:t>lagen</w:t>
      </w:r>
      <w:r>
        <w:rPr>
          <w:spacing w:val="-4"/>
        </w:rPr>
        <w:t xml:space="preserve"> </w:t>
      </w:r>
      <w:r>
        <w:t>(1973:1150)</w:t>
      </w:r>
      <w:r>
        <w:rPr>
          <w:spacing w:val="-3"/>
        </w:rPr>
        <w:t xml:space="preserve"> </w:t>
      </w:r>
      <w:r>
        <w:t>om</w:t>
      </w:r>
      <w:r>
        <w:rPr>
          <w:spacing w:val="-3"/>
        </w:rPr>
        <w:t xml:space="preserve"> </w:t>
      </w:r>
      <w:r>
        <w:t>förvaltning</w:t>
      </w:r>
      <w:r>
        <w:rPr>
          <w:spacing w:val="-4"/>
        </w:rPr>
        <w:t xml:space="preserve"> </w:t>
      </w:r>
      <w:r>
        <w:t>av</w:t>
      </w:r>
      <w:r>
        <w:rPr>
          <w:spacing w:val="-4"/>
        </w:rPr>
        <w:t xml:space="preserve"> </w:t>
      </w:r>
      <w:r>
        <w:t>samfälligheter</w:t>
      </w:r>
      <w:r>
        <w:rPr>
          <w:spacing w:val="-6"/>
        </w:rPr>
        <w:t xml:space="preserve"> </w:t>
      </w:r>
      <w:r>
        <w:t>(SFL).</w:t>
      </w:r>
      <w:r>
        <w:rPr>
          <w:spacing w:val="-4"/>
        </w:rPr>
        <w:t xml:space="preserve"> </w:t>
      </w:r>
      <w:r>
        <w:t>Lagens</w:t>
      </w:r>
      <w:r>
        <w:rPr>
          <w:spacing w:val="-4"/>
        </w:rPr>
        <w:t xml:space="preserve"> </w:t>
      </w:r>
      <w:r>
        <w:t>bestämmelser om förvaltningen ska gälla.</w:t>
      </w:r>
    </w:p>
    <w:p w14:paraId="5B2B018A" w14:textId="77777777" w:rsidR="00A32296" w:rsidRDefault="00A32296">
      <w:pPr>
        <w:sectPr w:rsidR="00A32296">
          <w:type w:val="continuous"/>
          <w:pgSz w:w="11910" w:h="16840"/>
          <w:pgMar w:top="800" w:right="1220" w:bottom="280" w:left="1360" w:header="720" w:footer="720" w:gutter="0"/>
          <w:cols w:space="720"/>
        </w:sectPr>
      </w:pPr>
    </w:p>
    <w:p w14:paraId="1BE6F802" w14:textId="77777777" w:rsidR="00A32296" w:rsidRDefault="00000000">
      <w:pPr>
        <w:pStyle w:val="Brdtext"/>
        <w:spacing w:before="116"/>
        <w:ind w:left="481"/>
      </w:pPr>
      <w:r>
        <w:rPr>
          <w:position w:val="2"/>
        </w:rPr>
        <w:t>Kommun:</w:t>
      </w:r>
      <w:r>
        <w:rPr>
          <w:spacing w:val="-8"/>
          <w:position w:val="2"/>
        </w:rPr>
        <w:t xml:space="preserve"> </w:t>
      </w:r>
      <w:r>
        <w:rPr>
          <w:spacing w:val="-2"/>
        </w:rPr>
        <w:t>Sjöbo</w:t>
      </w:r>
    </w:p>
    <w:p w14:paraId="06C51549" w14:textId="77777777" w:rsidR="00A32296" w:rsidRDefault="00000000">
      <w:pPr>
        <w:pStyle w:val="Brdtext"/>
        <w:spacing w:before="120"/>
        <w:ind w:left="481"/>
      </w:pPr>
      <w:r>
        <w:br w:type="column"/>
      </w:r>
      <w:r>
        <w:rPr>
          <w:spacing w:val="-4"/>
        </w:rPr>
        <w:t>Län:</w:t>
      </w:r>
    </w:p>
    <w:p w14:paraId="51CE399B" w14:textId="77777777" w:rsidR="00A32296" w:rsidRDefault="00000000">
      <w:pPr>
        <w:pStyle w:val="Brdtext"/>
        <w:spacing w:before="119"/>
        <w:ind w:left="84"/>
      </w:pPr>
      <w:r>
        <w:br w:type="column"/>
      </w:r>
      <w:r>
        <w:rPr>
          <w:spacing w:val="-2"/>
        </w:rPr>
        <w:t>Skåne</w:t>
      </w:r>
    </w:p>
    <w:p w14:paraId="6F84CFF7" w14:textId="77777777" w:rsidR="00A32296" w:rsidRDefault="00A32296">
      <w:pPr>
        <w:sectPr w:rsidR="00A32296">
          <w:type w:val="continuous"/>
          <w:pgSz w:w="11910" w:h="16840"/>
          <w:pgMar w:top="800" w:right="1220" w:bottom="280" w:left="1360" w:header="720" w:footer="720" w:gutter="0"/>
          <w:cols w:num="3" w:space="720" w:equalWidth="0">
            <w:col w:w="2108" w:space="1723"/>
            <w:col w:w="920" w:space="40"/>
            <w:col w:w="4539"/>
          </w:cols>
        </w:sectPr>
      </w:pPr>
    </w:p>
    <w:p w14:paraId="552B1CB5" w14:textId="77777777" w:rsidR="00A32296" w:rsidRDefault="00A32296">
      <w:pPr>
        <w:pStyle w:val="Brdtext"/>
        <w:spacing w:before="50"/>
        <w:rPr>
          <w:sz w:val="20"/>
        </w:rPr>
      </w:pPr>
    </w:p>
    <w:p w14:paraId="71F92DD5" w14:textId="77777777" w:rsidR="00A32296" w:rsidRDefault="00000000">
      <w:pPr>
        <w:pStyle w:val="Brdtext"/>
        <w:spacing w:line="28" w:lineRule="exact"/>
        <w:ind w:left="452"/>
        <w:rPr>
          <w:sz w:val="2"/>
        </w:rPr>
      </w:pPr>
      <w:r>
        <w:rPr>
          <w:noProof/>
          <w:sz w:val="2"/>
        </w:rPr>
        <mc:AlternateContent>
          <mc:Choice Requires="wpg">
            <w:drawing>
              <wp:inline distT="0" distB="0" distL="0" distR="0" wp14:anchorId="75F8EEFD" wp14:editId="69F553F9">
                <wp:extent cx="4989195" cy="18415"/>
                <wp:effectExtent l="0" t="0" r="0" b="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989195" cy="18415"/>
                          <a:chOff x="0" y="0"/>
                          <a:chExt cx="4989195" cy="18415"/>
                        </a:xfrm>
                      </wpg:grpSpPr>
                      <wps:wsp>
                        <wps:cNvPr id="4" name="Graphic 4"/>
                        <wps:cNvSpPr/>
                        <wps:spPr>
                          <a:xfrm>
                            <a:off x="0" y="0"/>
                            <a:ext cx="4989195" cy="18415"/>
                          </a:xfrm>
                          <a:custGeom>
                            <a:avLst/>
                            <a:gdLst/>
                            <a:ahLst/>
                            <a:cxnLst/>
                            <a:rect l="l" t="t" r="r" b="b"/>
                            <a:pathLst>
                              <a:path w="4989195" h="18415">
                                <a:moveTo>
                                  <a:pt x="4988940" y="0"/>
                                </a:moveTo>
                                <a:lnTo>
                                  <a:pt x="0" y="0"/>
                                </a:lnTo>
                                <a:lnTo>
                                  <a:pt x="0" y="18287"/>
                                </a:lnTo>
                                <a:lnTo>
                                  <a:pt x="4988940" y="18287"/>
                                </a:lnTo>
                                <a:lnTo>
                                  <a:pt x="498894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3F8CBD1" id="Group 3" o:spid="_x0000_s1026" style="width:392.85pt;height:1.45pt;mso-position-horizontal-relative:char;mso-position-vertical-relative:line" coordsize="4989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">
                <v:shape id="Graphic 4" o:spid="_x0000_s1027" style="position:absolute;width:49891;height:184;visibility:visible;mso-wrap-style:square;v-text-anchor:top" coordsize="498919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" path="m4988940,l,,,18287r4988940,l4988940,xe" fillcolor="black" stroked="f">
                  <v:path arrowok="t"/>
                </v:shape>
                <w10:anchorlock/>
              </v:group>
            </w:pict>
          </mc:Fallback>
        </mc:AlternateContent>
      </w:r>
    </w:p>
    <w:p w14:paraId="7F603BA9" w14:textId="77777777" w:rsidR="00A32296" w:rsidRDefault="00A32296">
      <w:pPr>
        <w:pStyle w:val="Brdtext"/>
        <w:rPr>
          <w:sz w:val="20"/>
        </w:rPr>
      </w:pPr>
    </w:p>
    <w:p w14:paraId="29DDC931" w14:textId="77777777" w:rsidR="00A32296" w:rsidRDefault="00A32296">
      <w:pPr>
        <w:pStyle w:val="Brdtext"/>
        <w:spacing w:before="70" w:after="1"/>
        <w:rPr>
          <w:sz w:val="20"/>
        </w:rPr>
      </w:pPr>
    </w:p>
    <w:tbl>
      <w:tblPr>
        <w:tblStyle w:val="TableNormal"/>
        <w:tblW w:w="0" w:type="auto"/>
        <w:tblInd w:w="541" w:type="dxa"/>
        <w:tblLayout w:type="fixed"/>
        <w:tblLook w:val="01E0" w:firstRow="1" w:lastRow="1" w:firstColumn="1" w:lastColumn="1" w:noHBand="0" w:noVBand="0"/>
      </w:tblPr>
      <w:tblGrid>
        <w:gridCol w:w="2399"/>
        <w:gridCol w:w="6232"/>
      </w:tblGrid>
      <w:tr w:rsidR="00A32296" w14:paraId="015766C8" w14:textId="77777777">
        <w:trPr>
          <w:trHeight w:val="774"/>
        </w:trPr>
        <w:tc>
          <w:tcPr>
            <w:tcW w:w="2399" w:type="dxa"/>
          </w:tcPr>
          <w:p w14:paraId="3C7C2DF3" w14:textId="77777777" w:rsidR="00A32296" w:rsidRDefault="00000000">
            <w:pPr>
              <w:pStyle w:val="TableParagraph"/>
              <w:spacing w:line="266" w:lineRule="exact"/>
              <w:ind w:left="50"/>
              <w:rPr>
                <w:sz w:val="24"/>
              </w:rPr>
            </w:pPr>
            <w:r>
              <w:rPr>
                <w:sz w:val="24"/>
              </w:rPr>
              <w:t xml:space="preserve">§ </w:t>
            </w:r>
            <w:r>
              <w:rPr>
                <w:spacing w:val="-10"/>
                <w:sz w:val="24"/>
              </w:rPr>
              <w:t>1</w:t>
            </w:r>
          </w:p>
          <w:p w14:paraId="02FB9241" w14:textId="77777777" w:rsidR="00A32296" w:rsidRDefault="00000000">
            <w:pPr>
              <w:pStyle w:val="TableParagraph"/>
              <w:ind w:left="50"/>
              <w:rPr>
                <w:sz w:val="24"/>
              </w:rPr>
            </w:pPr>
            <w:r>
              <w:rPr>
                <w:spacing w:val="-2"/>
                <w:sz w:val="24"/>
              </w:rPr>
              <w:t>Företagsnamn</w:t>
            </w:r>
          </w:p>
        </w:tc>
        <w:tc>
          <w:tcPr>
            <w:tcW w:w="6232" w:type="dxa"/>
          </w:tcPr>
          <w:p w14:paraId="08268C54" w14:textId="77777777" w:rsidR="00A32296" w:rsidRDefault="00000000">
            <w:pPr>
              <w:pStyle w:val="TableParagraph"/>
              <w:spacing w:before="50"/>
              <w:ind w:left="205"/>
              <w:rPr>
                <w:sz w:val="24"/>
              </w:rPr>
            </w:pPr>
            <w:r>
              <w:rPr>
                <w:sz w:val="24"/>
              </w:rPr>
              <w:t>Föreningens</w:t>
            </w:r>
            <w:r>
              <w:rPr>
                <w:spacing w:val="-2"/>
                <w:sz w:val="24"/>
              </w:rPr>
              <w:t xml:space="preserve"> </w:t>
            </w:r>
            <w:r>
              <w:rPr>
                <w:sz w:val="24"/>
              </w:rPr>
              <w:t>företagsnamn</w:t>
            </w:r>
            <w:r>
              <w:rPr>
                <w:spacing w:val="-2"/>
                <w:sz w:val="24"/>
              </w:rPr>
              <w:t xml:space="preserve"> </w:t>
            </w:r>
            <w:r>
              <w:rPr>
                <w:spacing w:val="-5"/>
                <w:sz w:val="24"/>
              </w:rPr>
              <w:t>är</w:t>
            </w:r>
          </w:p>
          <w:p w14:paraId="49E21549" w14:textId="77777777" w:rsidR="00A32296" w:rsidRDefault="00000000">
            <w:pPr>
              <w:pStyle w:val="TableParagraph"/>
              <w:spacing w:before="91"/>
              <w:ind w:left="229"/>
              <w:rPr>
                <w:sz w:val="24"/>
              </w:rPr>
            </w:pPr>
            <w:r>
              <w:rPr>
                <w:sz w:val="24"/>
              </w:rPr>
              <w:t xml:space="preserve">Hemmestorps Ekes </w:t>
            </w:r>
            <w:r>
              <w:rPr>
                <w:spacing w:val="-2"/>
                <w:sz w:val="24"/>
              </w:rPr>
              <w:t>samfällighetsförening</w:t>
            </w:r>
          </w:p>
        </w:tc>
      </w:tr>
      <w:tr w:rsidR="00A32296" w14:paraId="2C943FA9" w14:textId="77777777">
        <w:trPr>
          <w:trHeight w:val="1038"/>
        </w:trPr>
        <w:tc>
          <w:tcPr>
            <w:tcW w:w="2399" w:type="dxa"/>
          </w:tcPr>
          <w:p w14:paraId="110EC5F9" w14:textId="77777777" w:rsidR="00A32296" w:rsidRDefault="00000000">
            <w:pPr>
              <w:pStyle w:val="TableParagraph"/>
              <w:spacing w:before="223"/>
              <w:ind w:left="50"/>
              <w:rPr>
                <w:sz w:val="24"/>
              </w:rPr>
            </w:pPr>
            <w:r>
              <w:rPr>
                <w:sz w:val="24"/>
              </w:rPr>
              <w:t xml:space="preserve">§ </w:t>
            </w:r>
            <w:r>
              <w:rPr>
                <w:spacing w:val="-10"/>
                <w:sz w:val="24"/>
              </w:rPr>
              <w:t>2</w:t>
            </w:r>
          </w:p>
          <w:p w14:paraId="7ECDA796" w14:textId="77777777" w:rsidR="00A32296" w:rsidRDefault="00000000">
            <w:pPr>
              <w:pStyle w:val="TableParagraph"/>
              <w:ind w:left="50"/>
              <w:rPr>
                <w:sz w:val="24"/>
              </w:rPr>
            </w:pPr>
            <w:r>
              <w:rPr>
                <w:spacing w:val="-2"/>
                <w:sz w:val="24"/>
              </w:rPr>
              <w:t>Samfälligheter</w:t>
            </w:r>
          </w:p>
        </w:tc>
        <w:tc>
          <w:tcPr>
            <w:tcW w:w="6232" w:type="dxa"/>
          </w:tcPr>
          <w:p w14:paraId="32A331CC" w14:textId="77777777" w:rsidR="00A32296" w:rsidRDefault="00A32296">
            <w:pPr>
              <w:pStyle w:val="TableParagraph"/>
              <w:spacing w:before="6"/>
              <w:ind w:left="0"/>
              <w:rPr>
                <w:sz w:val="24"/>
              </w:rPr>
            </w:pPr>
          </w:p>
          <w:p w14:paraId="39BA2A90" w14:textId="77777777" w:rsidR="00A32296" w:rsidRDefault="00000000">
            <w:pPr>
              <w:pStyle w:val="TableParagraph"/>
              <w:spacing w:before="1"/>
              <w:ind w:left="205"/>
              <w:rPr>
                <w:sz w:val="24"/>
              </w:rPr>
            </w:pPr>
            <w:r>
              <w:rPr>
                <w:sz w:val="24"/>
              </w:rPr>
              <w:t>Föreningen</w:t>
            </w:r>
            <w:r>
              <w:rPr>
                <w:spacing w:val="-3"/>
                <w:sz w:val="24"/>
              </w:rPr>
              <w:t xml:space="preserve"> </w:t>
            </w:r>
            <w:r>
              <w:rPr>
                <w:spacing w:val="-2"/>
                <w:sz w:val="24"/>
              </w:rPr>
              <w:t>förvaltar</w:t>
            </w:r>
          </w:p>
          <w:p w14:paraId="35FFACC8" w14:textId="77777777" w:rsidR="00A32296" w:rsidRDefault="00000000">
            <w:pPr>
              <w:pStyle w:val="TableParagraph"/>
              <w:spacing w:before="30" w:line="268" w:lineRule="exact"/>
              <w:ind w:left="245" w:right="968"/>
              <w:rPr>
                <w:sz w:val="24"/>
              </w:rPr>
            </w:pPr>
            <w:r>
              <w:rPr>
                <w:sz w:val="24"/>
              </w:rPr>
              <w:t>Vägar</w:t>
            </w:r>
            <w:r>
              <w:rPr>
                <w:spacing w:val="-10"/>
                <w:sz w:val="24"/>
              </w:rPr>
              <w:t xml:space="preserve"> </w:t>
            </w:r>
            <w:r>
              <w:rPr>
                <w:sz w:val="24"/>
              </w:rPr>
              <w:t>inom</w:t>
            </w:r>
            <w:r>
              <w:rPr>
                <w:spacing w:val="-10"/>
                <w:sz w:val="24"/>
              </w:rPr>
              <w:t xml:space="preserve"> </w:t>
            </w:r>
            <w:r>
              <w:rPr>
                <w:sz w:val="24"/>
              </w:rPr>
              <w:t>Hemmestorps</w:t>
            </w:r>
            <w:r>
              <w:rPr>
                <w:spacing w:val="-10"/>
                <w:sz w:val="24"/>
              </w:rPr>
              <w:t xml:space="preserve"> </w:t>
            </w:r>
            <w:r>
              <w:rPr>
                <w:sz w:val="24"/>
              </w:rPr>
              <w:t>Ekes</w:t>
            </w:r>
            <w:r>
              <w:rPr>
                <w:spacing w:val="-10"/>
                <w:sz w:val="24"/>
              </w:rPr>
              <w:t xml:space="preserve"> </w:t>
            </w:r>
            <w:r>
              <w:rPr>
                <w:sz w:val="24"/>
              </w:rPr>
              <w:t>område Hemmestorp 33:1-33-98</w:t>
            </w:r>
          </w:p>
        </w:tc>
      </w:tr>
      <w:tr w:rsidR="00A32296" w14:paraId="07F6EA53" w14:textId="77777777">
        <w:trPr>
          <w:trHeight w:val="1058"/>
        </w:trPr>
        <w:tc>
          <w:tcPr>
            <w:tcW w:w="2399" w:type="dxa"/>
          </w:tcPr>
          <w:p w14:paraId="4E5B096A" w14:textId="77777777" w:rsidR="00A32296" w:rsidRDefault="00000000">
            <w:pPr>
              <w:pStyle w:val="TableParagraph"/>
              <w:spacing w:before="166"/>
              <w:ind w:left="50"/>
              <w:rPr>
                <w:sz w:val="24"/>
              </w:rPr>
            </w:pPr>
            <w:r>
              <w:rPr>
                <w:sz w:val="24"/>
              </w:rPr>
              <w:t xml:space="preserve">§ </w:t>
            </w:r>
            <w:r>
              <w:rPr>
                <w:spacing w:val="-10"/>
                <w:sz w:val="24"/>
              </w:rPr>
              <w:t>3</w:t>
            </w:r>
          </w:p>
          <w:p w14:paraId="15850B3E" w14:textId="7340641A" w:rsidR="00A32296" w:rsidRDefault="00000000">
            <w:pPr>
              <w:pStyle w:val="TableParagraph"/>
              <w:ind w:left="50"/>
              <w:rPr>
                <w:sz w:val="24"/>
              </w:rPr>
            </w:pPr>
            <w:r>
              <w:rPr>
                <w:sz w:val="24"/>
              </w:rPr>
              <w:t>Grunderna</w:t>
            </w:r>
            <w:r>
              <w:rPr>
                <w:spacing w:val="-15"/>
                <w:sz w:val="24"/>
              </w:rPr>
              <w:t xml:space="preserve"> </w:t>
            </w:r>
            <w:r>
              <w:rPr>
                <w:sz w:val="24"/>
              </w:rPr>
              <w:t>för</w:t>
            </w:r>
            <w:r>
              <w:rPr>
                <w:spacing w:val="-15"/>
                <w:sz w:val="24"/>
              </w:rPr>
              <w:t xml:space="preserve"> </w:t>
            </w:r>
            <w:r w:rsidR="00F72998">
              <w:rPr>
                <w:sz w:val="24"/>
              </w:rPr>
              <w:t>förvaltningen</w:t>
            </w:r>
          </w:p>
        </w:tc>
        <w:tc>
          <w:tcPr>
            <w:tcW w:w="6232" w:type="dxa"/>
          </w:tcPr>
          <w:p w14:paraId="2C0CF3EF" w14:textId="2A2E90C7" w:rsidR="00A32296" w:rsidRDefault="00000000">
            <w:pPr>
              <w:pStyle w:val="TableParagraph"/>
              <w:spacing w:before="166"/>
              <w:ind w:left="205"/>
              <w:rPr>
                <w:sz w:val="24"/>
              </w:rPr>
            </w:pPr>
            <w:r>
              <w:rPr>
                <w:sz w:val="24"/>
              </w:rPr>
              <w:t>Samfälligheten</w:t>
            </w:r>
            <w:r w:rsidR="00F72998">
              <w:rPr>
                <w:sz w:val="24"/>
              </w:rPr>
              <w:t xml:space="preserve"> </w:t>
            </w:r>
            <w:r>
              <w:rPr>
                <w:sz w:val="24"/>
              </w:rPr>
              <w:t>ska</w:t>
            </w:r>
            <w:r>
              <w:rPr>
                <w:spacing w:val="-6"/>
                <w:sz w:val="24"/>
              </w:rPr>
              <w:t xml:space="preserve"> </w:t>
            </w:r>
            <w:r>
              <w:rPr>
                <w:sz w:val="24"/>
              </w:rPr>
              <w:t>förvaltas</w:t>
            </w:r>
            <w:r>
              <w:rPr>
                <w:spacing w:val="-6"/>
                <w:sz w:val="24"/>
              </w:rPr>
              <w:t xml:space="preserve"> </w:t>
            </w:r>
            <w:r>
              <w:rPr>
                <w:sz w:val="24"/>
              </w:rPr>
              <w:t>i</w:t>
            </w:r>
            <w:r>
              <w:rPr>
                <w:spacing w:val="-6"/>
                <w:sz w:val="24"/>
              </w:rPr>
              <w:t xml:space="preserve"> </w:t>
            </w:r>
            <w:r>
              <w:rPr>
                <w:sz w:val="24"/>
              </w:rPr>
              <w:t>enlighet</w:t>
            </w:r>
            <w:r>
              <w:rPr>
                <w:spacing w:val="-6"/>
                <w:sz w:val="24"/>
              </w:rPr>
              <w:t xml:space="preserve"> </w:t>
            </w:r>
            <w:r>
              <w:rPr>
                <w:sz w:val="24"/>
              </w:rPr>
              <w:t>med</w:t>
            </w:r>
            <w:r>
              <w:rPr>
                <w:spacing w:val="-4"/>
                <w:sz w:val="24"/>
              </w:rPr>
              <w:t xml:space="preserve"> </w:t>
            </w:r>
            <w:r>
              <w:rPr>
                <w:sz w:val="24"/>
              </w:rPr>
              <w:t>vad</w:t>
            </w:r>
            <w:r>
              <w:rPr>
                <w:spacing w:val="-6"/>
                <w:sz w:val="24"/>
              </w:rPr>
              <w:t xml:space="preserve"> </w:t>
            </w:r>
            <w:r>
              <w:rPr>
                <w:sz w:val="24"/>
              </w:rPr>
              <w:t>som</w:t>
            </w:r>
            <w:r>
              <w:rPr>
                <w:spacing w:val="-6"/>
                <w:sz w:val="24"/>
              </w:rPr>
              <w:t xml:space="preserve"> </w:t>
            </w:r>
            <w:r>
              <w:rPr>
                <w:sz w:val="24"/>
              </w:rPr>
              <w:t>vid bildandet bestämts om dess ändamål.</w:t>
            </w:r>
          </w:p>
        </w:tc>
      </w:tr>
      <w:tr w:rsidR="00A32296" w14:paraId="6CD88E53" w14:textId="77777777">
        <w:trPr>
          <w:trHeight w:val="672"/>
        </w:trPr>
        <w:tc>
          <w:tcPr>
            <w:tcW w:w="2399" w:type="dxa"/>
          </w:tcPr>
          <w:p w14:paraId="2688251B" w14:textId="77777777" w:rsidR="00A32296" w:rsidRDefault="00000000">
            <w:pPr>
              <w:pStyle w:val="TableParagraph"/>
              <w:spacing w:before="55"/>
              <w:ind w:left="50"/>
              <w:rPr>
                <w:sz w:val="24"/>
              </w:rPr>
            </w:pPr>
            <w:r>
              <w:rPr>
                <w:sz w:val="24"/>
              </w:rPr>
              <w:t xml:space="preserve">§ </w:t>
            </w:r>
            <w:r>
              <w:rPr>
                <w:spacing w:val="-10"/>
                <w:sz w:val="24"/>
              </w:rPr>
              <w:t>4</w:t>
            </w:r>
          </w:p>
          <w:p w14:paraId="50044411" w14:textId="77777777" w:rsidR="00A32296" w:rsidRDefault="00000000">
            <w:pPr>
              <w:pStyle w:val="TableParagraph"/>
              <w:ind w:left="50"/>
              <w:rPr>
                <w:sz w:val="24"/>
              </w:rPr>
            </w:pPr>
            <w:r>
              <w:rPr>
                <w:spacing w:val="-2"/>
                <w:sz w:val="24"/>
              </w:rPr>
              <w:t>Medlem</w:t>
            </w:r>
          </w:p>
        </w:tc>
        <w:tc>
          <w:tcPr>
            <w:tcW w:w="6232" w:type="dxa"/>
          </w:tcPr>
          <w:p w14:paraId="4EB4100C" w14:textId="13310382" w:rsidR="00A32296" w:rsidRDefault="00000000">
            <w:pPr>
              <w:pStyle w:val="TableParagraph"/>
              <w:spacing w:before="55"/>
              <w:ind w:left="205"/>
              <w:rPr>
                <w:sz w:val="24"/>
              </w:rPr>
            </w:pPr>
            <w:r>
              <w:rPr>
                <w:sz w:val="24"/>
              </w:rPr>
              <w:t xml:space="preserve">Medlem i föreningen är ägare till fastighet eller därmed </w:t>
            </w:r>
            <w:r w:rsidR="00F72998">
              <w:rPr>
                <w:sz w:val="24"/>
              </w:rPr>
              <w:t>jämställd</w:t>
            </w:r>
            <w:r>
              <w:rPr>
                <w:spacing w:val="-5"/>
                <w:sz w:val="24"/>
              </w:rPr>
              <w:t xml:space="preserve"> </w:t>
            </w:r>
            <w:r>
              <w:rPr>
                <w:sz w:val="24"/>
              </w:rPr>
              <w:t>egendom</w:t>
            </w:r>
            <w:r>
              <w:rPr>
                <w:spacing w:val="-5"/>
                <w:sz w:val="24"/>
              </w:rPr>
              <w:t xml:space="preserve"> </w:t>
            </w:r>
            <w:r>
              <w:rPr>
                <w:sz w:val="24"/>
              </w:rPr>
              <w:t>som</w:t>
            </w:r>
            <w:r>
              <w:rPr>
                <w:spacing w:val="-5"/>
                <w:sz w:val="24"/>
              </w:rPr>
              <w:t xml:space="preserve"> </w:t>
            </w:r>
            <w:r>
              <w:rPr>
                <w:sz w:val="24"/>
              </w:rPr>
              <w:t>har</w:t>
            </w:r>
            <w:r>
              <w:rPr>
                <w:spacing w:val="-5"/>
                <w:sz w:val="24"/>
              </w:rPr>
              <w:t xml:space="preserve"> </w:t>
            </w:r>
            <w:r>
              <w:rPr>
                <w:sz w:val="24"/>
              </w:rPr>
              <w:t>del</w:t>
            </w:r>
            <w:r>
              <w:rPr>
                <w:spacing w:val="-5"/>
                <w:sz w:val="24"/>
              </w:rPr>
              <w:t xml:space="preserve"> </w:t>
            </w:r>
            <w:r>
              <w:rPr>
                <w:sz w:val="24"/>
              </w:rPr>
              <w:t>i</w:t>
            </w:r>
            <w:r>
              <w:rPr>
                <w:spacing w:val="-5"/>
                <w:sz w:val="24"/>
              </w:rPr>
              <w:t xml:space="preserve"> </w:t>
            </w:r>
            <w:r>
              <w:rPr>
                <w:sz w:val="24"/>
              </w:rPr>
              <w:t>samfällighet</w:t>
            </w:r>
            <w:r>
              <w:rPr>
                <w:spacing w:val="-5"/>
                <w:sz w:val="24"/>
              </w:rPr>
              <w:t xml:space="preserve"> </w:t>
            </w:r>
            <w:r>
              <w:rPr>
                <w:sz w:val="24"/>
              </w:rPr>
              <w:t>upptagen</w:t>
            </w:r>
            <w:r>
              <w:rPr>
                <w:spacing w:val="-5"/>
                <w:sz w:val="24"/>
              </w:rPr>
              <w:t xml:space="preserve"> </w:t>
            </w:r>
            <w:r>
              <w:rPr>
                <w:sz w:val="24"/>
              </w:rPr>
              <w:t>under</w:t>
            </w:r>
            <w:r>
              <w:rPr>
                <w:spacing w:val="-3"/>
                <w:sz w:val="24"/>
              </w:rPr>
              <w:t xml:space="preserve"> </w:t>
            </w:r>
            <w:r>
              <w:rPr>
                <w:sz w:val="24"/>
              </w:rPr>
              <w:t>2</w:t>
            </w:r>
            <w:r>
              <w:rPr>
                <w:spacing w:val="-5"/>
                <w:sz w:val="24"/>
              </w:rPr>
              <w:t xml:space="preserve"> </w:t>
            </w:r>
            <w:r>
              <w:rPr>
                <w:sz w:val="24"/>
              </w:rPr>
              <w:t>§.</w:t>
            </w:r>
          </w:p>
        </w:tc>
      </w:tr>
      <w:tr w:rsidR="00A32296" w14:paraId="662588BE" w14:textId="77777777">
        <w:trPr>
          <w:trHeight w:val="1068"/>
        </w:trPr>
        <w:tc>
          <w:tcPr>
            <w:tcW w:w="2399" w:type="dxa"/>
          </w:tcPr>
          <w:p w14:paraId="4AD8EA8E" w14:textId="77777777" w:rsidR="00A32296" w:rsidRDefault="00000000">
            <w:pPr>
              <w:pStyle w:val="TableParagraph"/>
              <w:spacing w:before="55"/>
              <w:ind w:left="50"/>
              <w:rPr>
                <w:sz w:val="24"/>
              </w:rPr>
            </w:pPr>
            <w:r>
              <w:rPr>
                <w:sz w:val="24"/>
              </w:rPr>
              <w:t xml:space="preserve">§ </w:t>
            </w:r>
            <w:r>
              <w:rPr>
                <w:spacing w:val="-10"/>
                <w:sz w:val="24"/>
              </w:rPr>
              <w:t>5</w:t>
            </w:r>
          </w:p>
          <w:p w14:paraId="7EAB32B5" w14:textId="77777777" w:rsidR="00A32296" w:rsidRDefault="00000000">
            <w:pPr>
              <w:pStyle w:val="TableParagraph"/>
              <w:ind w:left="50"/>
              <w:rPr>
                <w:sz w:val="24"/>
              </w:rPr>
            </w:pPr>
            <w:r>
              <w:rPr>
                <w:spacing w:val="-2"/>
                <w:sz w:val="24"/>
              </w:rPr>
              <w:t>Styrelse</w:t>
            </w:r>
          </w:p>
          <w:p w14:paraId="08C543E4" w14:textId="77777777" w:rsidR="00A32296" w:rsidRDefault="00000000">
            <w:pPr>
              <w:pStyle w:val="TableParagraph"/>
              <w:ind w:left="50"/>
              <w:rPr>
                <w:sz w:val="24"/>
              </w:rPr>
            </w:pPr>
            <w:r>
              <w:rPr>
                <w:sz w:val="24"/>
              </w:rPr>
              <w:t>säte,</w:t>
            </w:r>
            <w:r>
              <w:rPr>
                <w:spacing w:val="-1"/>
                <w:sz w:val="24"/>
              </w:rPr>
              <w:t xml:space="preserve"> </w:t>
            </w:r>
            <w:r>
              <w:rPr>
                <w:spacing w:val="-2"/>
                <w:sz w:val="24"/>
              </w:rPr>
              <w:t>sammansättning</w:t>
            </w:r>
          </w:p>
        </w:tc>
        <w:tc>
          <w:tcPr>
            <w:tcW w:w="6232" w:type="dxa"/>
          </w:tcPr>
          <w:p w14:paraId="12CA384E" w14:textId="2470940E" w:rsidR="00A32296" w:rsidRDefault="00000000">
            <w:pPr>
              <w:pStyle w:val="TableParagraph"/>
              <w:tabs>
                <w:tab w:val="left" w:pos="4838"/>
              </w:tabs>
              <w:spacing w:before="65"/>
              <w:ind w:left="205"/>
              <w:rPr>
                <w:sz w:val="24"/>
              </w:rPr>
            </w:pPr>
            <w:r>
              <w:rPr>
                <w:sz w:val="24"/>
              </w:rPr>
              <w:t>Styrelse</w:t>
            </w:r>
            <w:r>
              <w:rPr>
                <w:spacing w:val="-1"/>
                <w:sz w:val="24"/>
              </w:rPr>
              <w:t xml:space="preserve"> </w:t>
            </w:r>
            <w:r>
              <w:rPr>
                <w:sz w:val="24"/>
              </w:rPr>
              <w:t>ska</w:t>
            </w:r>
            <w:r>
              <w:rPr>
                <w:spacing w:val="-1"/>
                <w:sz w:val="24"/>
              </w:rPr>
              <w:t xml:space="preserve"> </w:t>
            </w:r>
            <w:r>
              <w:rPr>
                <w:sz w:val="24"/>
              </w:rPr>
              <w:t>ha</w:t>
            </w:r>
            <w:r>
              <w:rPr>
                <w:spacing w:val="-1"/>
                <w:sz w:val="24"/>
              </w:rPr>
              <w:t xml:space="preserve"> </w:t>
            </w:r>
            <w:r>
              <w:rPr>
                <w:sz w:val="24"/>
              </w:rPr>
              <w:t>sitt</w:t>
            </w:r>
            <w:r>
              <w:rPr>
                <w:spacing w:val="-1"/>
                <w:sz w:val="24"/>
              </w:rPr>
              <w:t xml:space="preserve"> </w:t>
            </w:r>
            <w:r>
              <w:rPr>
                <w:sz w:val="24"/>
              </w:rPr>
              <w:t>säte</w:t>
            </w:r>
            <w:r>
              <w:rPr>
                <w:spacing w:val="-1"/>
                <w:sz w:val="24"/>
              </w:rPr>
              <w:t xml:space="preserve"> </w:t>
            </w:r>
            <w:r>
              <w:rPr>
                <w:sz w:val="24"/>
              </w:rPr>
              <w:t>i</w:t>
            </w:r>
            <w:r>
              <w:rPr>
                <w:spacing w:val="20"/>
                <w:sz w:val="24"/>
              </w:rPr>
              <w:t xml:space="preserve"> </w:t>
            </w:r>
            <w:r>
              <w:rPr>
                <w:spacing w:val="-2"/>
                <w:position w:val="5"/>
                <w:sz w:val="24"/>
              </w:rPr>
              <w:t>Sjöbo</w:t>
            </w:r>
            <w:r w:rsidR="003E5638">
              <w:rPr>
                <w:spacing w:val="-2"/>
                <w:position w:val="5"/>
                <w:sz w:val="24"/>
              </w:rPr>
              <w:t xml:space="preserve"> </w:t>
            </w:r>
            <w:r>
              <w:rPr>
                <w:spacing w:val="-2"/>
                <w:sz w:val="24"/>
              </w:rPr>
              <w:t>kommun.</w:t>
            </w:r>
          </w:p>
          <w:p w14:paraId="72DEBDD5" w14:textId="03ECE300" w:rsidR="00A32296" w:rsidRDefault="00000000">
            <w:pPr>
              <w:pStyle w:val="TableParagraph"/>
              <w:tabs>
                <w:tab w:val="left" w:pos="2163"/>
                <w:tab w:val="left" w:pos="3633"/>
                <w:tab w:val="left" w:pos="5279"/>
              </w:tabs>
              <w:spacing w:before="56" w:line="237" w:lineRule="auto"/>
              <w:ind w:left="205" w:right="165"/>
              <w:rPr>
                <w:sz w:val="24"/>
              </w:rPr>
            </w:pPr>
            <w:r>
              <w:rPr>
                <w:sz w:val="24"/>
              </w:rPr>
              <w:t xml:space="preserve">Styrelsen ska bestå av minst </w:t>
            </w:r>
            <w:r w:rsidR="003E5638">
              <w:rPr>
                <w:sz w:val="24"/>
              </w:rPr>
              <w:t xml:space="preserve">3 </w:t>
            </w:r>
            <w:r>
              <w:rPr>
                <w:spacing w:val="-2"/>
                <w:sz w:val="24"/>
              </w:rPr>
              <w:t>ledamö</w:t>
            </w:r>
            <w:r>
              <w:rPr>
                <w:sz w:val="24"/>
              </w:rPr>
              <w:t xml:space="preserve">ter och </w:t>
            </w:r>
            <w:r w:rsidR="00921D4A">
              <w:rPr>
                <w:sz w:val="24"/>
              </w:rPr>
              <w:t>minst 2</w:t>
            </w:r>
            <w:r w:rsidR="003E5638">
              <w:rPr>
                <w:sz w:val="24"/>
              </w:rPr>
              <w:t xml:space="preserve"> </w:t>
            </w:r>
            <w:r>
              <w:rPr>
                <w:spacing w:val="-2"/>
                <w:sz w:val="24"/>
              </w:rPr>
              <w:t>suppleanter.</w:t>
            </w:r>
          </w:p>
        </w:tc>
      </w:tr>
      <w:tr w:rsidR="00A32296" w14:paraId="5B7EAF30" w14:textId="77777777">
        <w:trPr>
          <w:trHeight w:val="2107"/>
        </w:trPr>
        <w:tc>
          <w:tcPr>
            <w:tcW w:w="2399" w:type="dxa"/>
          </w:tcPr>
          <w:p w14:paraId="48FBBE4F" w14:textId="77777777" w:rsidR="00A32296" w:rsidRDefault="00000000">
            <w:pPr>
              <w:pStyle w:val="TableParagraph"/>
              <w:spacing w:before="55"/>
              <w:ind w:left="50"/>
              <w:rPr>
                <w:sz w:val="24"/>
              </w:rPr>
            </w:pPr>
            <w:r>
              <w:rPr>
                <w:sz w:val="24"/>
              </w:rPr>
              <w:t xml:space="preserve">§ </w:t>
            </w:r>
            <w:r>
              <w:rPr>
                <w:spacing w:val="-10"/>
                <w:sz w:val="24"/>
              </w:rPr>
              <w:t>6</w:t>
            </w:r>
          </w:p>
          <w:p w14:paraId="7CC0BC01" w14:textId="6265643E" w:rsidR="00A32296" w:rsidRDefault="00F72998">
            <w:pPr>
              <w:pStyle w:val="TableParagraph"/>
              <w:ind w:left="50" w:right="1571"/>
              <w:rPr>
                <w:sz w:val="24"/>
              </w:rPr>
            </w:pPr>
            <w:r>
              <w:rPr>
                <w:spacing w:val="-2"/>
                <w:sz w:val="24"/>
              </w:rPr>
              <w:t>Styrelseval</w:t>
            </w:r>
          </w:p>
        </w:tc>
        <w:tc>
          <w:tcPr>
            <w:tcW w:w="6232" w:type="dxa"/>
          </w:tcPr>
          <w:p w14:paraId="08F9745E" w14:textId="3D895B11" w:rsidR="00A32296" w:rsidRDefault="00000000">
            <w:pPr>
              <w:pStyle w:val="TableParagraph"/>
              <w:spacing w:before="115"/>
              <w:ind w:left="205" w:right="140"/>
              <w:jc w:val="both"/>
              <w:rPr>
                <w:sz w:val="24"/>
              </w:rPr>
            </w:pPr>
            <w:r>
              <w:rPr>
                <w:sz w:val="24"/>
              </w:rPr>
              <w:t>Styrelseledamöter</w:t>
            </w:r>
            <w:r w:rsidR="00F72998">
              <w:rPr>
                <w:sz w:val="24"/>
              </w:rPr>
              <w:t xml:space="preserve"> </w:t>
            </w:r>
            <w:r>
              <w:rPr>
                <w:sz w:val="24"/>
              </w:rPr>
              <w:t>och</w:t>
            </w:r>
            <w:r>
              <w:rPr>
                <w:spacing w:val="-8"/>
                <w:sz w:val="24"/>
              </w:rPr>
              <w:t xml:space="preserve"> </w:t>
            </w:r>
            <w:r>
              <w:rPr>
                <w:sz w:val="24"/>
              </w:rPr>
              <w:t>styrelsesuppleanter</w:t>
            </w:r>
            <w:r>
              <w:rPr>
                <w:spacing w:val="-8"/>
                <w:sz w:val="24"/>
              </w:rPr>
              <w:t xml:space="preserve"> </w:t>
            </w:r>
            <w:r>
              <w:rPr>
                <w:sz w:val="24"/>
              </w:rPr>
              <w:t>väljs</w:t>
            </w:r>
            <w:r>
              <w:rPr>
                <w:spacing w:val="-8"/>
                <w:sz w:val="24"/>
              </w:rPr>
              <w:t xml:space="preserve"> </w:t>
            </w:r>
            <w:r>
              <w:rPr>
                <w:sz w:val="24"/>
              </w:rPr>
              <w:t>av</w:t>
            </w:r>
            <w:r>
              <w:rPr>
                <w:spacing w:val="-8"/>
                <w:sz w:val="24"/>
              </w:rPr>
              <w:t xml:space="preserve"> </w:t>
            </w:r>
            <w:r w:rsidR="00F72998">
              <w:rPr>
                <w:sz w:val="24"/>
              </w:rPr>
              <w:t>föreningsstämma</w:t>
            </w:r>
            <w:r>
              <w:rPr>
                <w:spacing w:val="-2"/>
                <w:sz w:val="24"/>
              </w:rPr>
              <w:t xml:space="preserve"> </w:t>
            </w:r>
            <w:r>
              <w:rPr>
                <w:sz w:val="24"/>
              </w:rPr>
              <w:t>för</w:t>
            </w:r>
            <w:r>
              <w:rPr>
                <w:spacing w:val="-2"/>
                <w:sz w:val="24"/>
              </w:rPr>
              <w:t xml:space="preserve"> </w:t>
            </w:r>
            <w:r>
              <w:rPr>
                <w:sz w:val="24"/>
              </w:rPr>
              <w:t>tiden</w:t>
            </w:r>
            <w:r>
              <w:rPr>
                <w:spacing w:val="-2"/>
                <w:sz w:val="24"/>
              </w:rPr>
              <w:t xml:space="preserve"> </w:t>
            </w:r>
            <w:r>
              <w:rPr>
                <w:sz w:val="24"/>
              </w:rPr>
              <w:t>fram</w:t>
            </w:r>
            <w:r>
              <w:rPr>
                <w:spacing w:val="-2"/>
                <w:sz w:val="24"/>
              </w:rPr>
              <w:t xml:space="preserve"> </w:t>
            </w:r>
            <w:r>
              <w:rPr>
                <w:sz w:val="24"/>
              </w:rPr>
              <w:t>till</w:t>
            </w:r>
            <w:r>
              <w:rPr>
                <w:spacing w:val="-2"/>
                <w:sz w:val="24"/>
              </w:rPr>
              <w:t xml:space="preserve"> </w:t>
            </w:r>
            <w:r>
              <w:rPr>
                <w:sz w:val="24"/>
              </w:rPr>
              <w:t>slutet</w:t>
            </w:r>
            <w:r>
              <w:rPr>
                <w:spacing w:val="-2"/>
                <w:sz w:val="24"/>
              </w:rPr>
              <w:t xml:space="preserve"> </w:t>
            </w:r>
            <w:r>
              <w:rPr>
                <w:sz w:val="24"/>
              </w:rPr>
              <w:t>av</w:t>
            </w:r>
            <w:r>
              <w:rPr>
                <w:spacing w:val="-2"/>
                <w:sz w:val="24"/>
              </w:rPr>
              <w:t xml:space="preserve"> </w:t>
            </w:r>
            <w:r>
              <w:rPr>
                <w:sz w:val="24"/>
              </w:rPr>
              <w:t>nästa</w:t>
            </w:r>
            <w:r>
              <w:rPr>
                <w:spacing w:val="-2"/>
                <w:sz w:val="24"/>
              </w:rPr>
              <w:t xml:space="preserve"> </w:t>
            </w:r>
            <w:r>
              <w:rPr>
                <w:sz w:val="24"/>
              </w:rPr>
              <w:t>ordinarie</w:t>
            </w:r>
            <w:r>
              <w:rPr>
                <w:spacing w:val="-1"/>
                <w:sz w:val="24"/>
              </w:rPr>
              <w:t xml:space="preserve"> </w:t>
            </w:r>
            <w:r w:rsidR="00F72998">
              <w:rPr>
                <w:sz w:val="24"/>
              </w:rPr>
              <w:t>föreningsstämma</w:t>
            </w:r>
            <w:r>
              <w:rPr>
                <w:spacing w:val="-2"/>
                <w:sz w:val="24"/>
              </w:rPr>
              <w:t>.</w:t>
            </w:r>
          </w:p>
          <w:p w14:paraId="64F1F351" w14:textId="77777777" w:rsidR="00A32296" w:rsidRDefault="00000000">
            <w:pPr>
              <w:pStyle w:val="TableParagraph"/>
              <w:spacing w:before="60"/>
              <w:ind w:left="205" w:right="247"/>
              <w:jc w:val="both"/>
              <w:rPr>
                <w:sz w:val="24"/>
              </w:rPr>
            </w:pPr>
            <w:r>
              <w:rPr>
                <w:sz w:val="24"/>
              </w:rPr>
              <w:t>Mandattiden</w:t>
            </w:r>
            <w:r>
              <w:rPr>
                <w:spacing w:val="-1"/>
                <w:sz w:val="24"/>
              </w:rPr>
              <w:t xml:space="preserve"> </w:t>
            </w:r>
            <w:r>
              <w:rPr>
                <w:sz w:val="24"/>
              </w:rPr>
              <w:t>för</w:t>
            </w:r>
            <w:r>
              <w:rPr>
                <w:spacing w:val="-1"/>
                <w:sz w:val="24"/>
              </w:rPr>
              <w:t xml:space="preserve"> </w:t>
            </w:r>
            <w:r>
              <w:rPr>
                <w:sz w:val="24"/>
              </w:rPr>
              <w:t>ledamot</w:t>
            </w:r>
            <w:r>
              <w:rPr>
                <w:spacing w:val="-1"/>
                <w:sz w:val="24"/>
              </w:rPr>
              <w:t xml:space="preserve"> </w:t>
            </w:r>
            <w:r>
              <w:rPr>
                <w:sz w:val="24"/>
              </w:rPr>
              <w:t>är</w:t>
            </w:r>
            <w:r>
              <w:rPr>
                <w:spacing w:val="-1"/>
                <w:sz w:val="24"/>
              </w:rPr>
              <w:t xml:space="preserve"> </w:t>
            </w:r>
            <w:r>
              <w:rPr>
                <w:sz w:val="24"/>
              </w:rPr>
              <w:t>ett</w:t>
            </w:r>
            <w:r>
              <w:rPr>
                <w:spacing w:val="-1"/>
                <w:sz w:val="24"/>
              </w:rPr>
              <w:t xml:space="preserve"> </w:t>
            </w:r>
            <w:r>
              <w:rPr>
                <w:sz w:val="24"/>
              </w:rPr>
              <w:t>eller</w:t>
            </w:r>
            <w:r>
              <w:rPr>
                <w:spacing w:val="-1"/>
                <w:sz w:val="24"/>
              </w:rPr>
              <w:t xml:space="preserve"> </w:t>
            </w:r>
            <w:r>
              <w:rPr>
                <w:sz w:val="24"/>
              </w:rPr>
              <w:t>två</w:t>
            </w:r>
            <w:r>
              <w:rPr>
                <w:spacing w:val="-1"/>
                <w:sz w:val="24"/>
              </w:rPr>
              <w:t xml:space="preserve"> </w:t>
            </w:r>
            <w:r>
              <w:rPr>
                <w:sz w:val="24"/>
              </w:rPr>
              <w:t>år</w:t>
            </w:r>
            <w:r>
              <w:rPr>
                <w:spacing w:val="-1"/>
                <w:sz w:val="24"/>
              </w:rPr>
              <w:t xml:space="preserve"> </w:t>
            </w:r>
            <w:r>
              <w:rPr>
                <w:sz w:val="24"/>
              </w:rPr>
              <w:t>och</w:t>
            </w:r>
            <w:r>
              <w:rPr>
                <w:spacing w:val="-1"/>
                <w:sz w:val="24"/>
              </w:rPr>
              <w:t xml:space="preserve"> </w:t>
            </w:r>
            <w:r>
              <w:rPr>
                <w:sz w:val="24"/>
              </w:rPr>
              <w:t>för</w:t>
            </w:r>
            <w:r>
              <w:rPr>
                <w:spacing w:val="-1"/>
                <w:sz w:val="24"/>
              </w:rPr>
              <w:t xml:space="preserve"> </w:t>
            </w:r>
            <w:r>
              <w:rPr>
                <w:sz w:val="24"/>
              </w:rPr>
              <w:t>suppleant ett</w:t>
            </w:r>
            <w:r>
              <w:rPr>
                <w:spacing w:val="-3"/>
                <w:sz w:val="24"/>
              </w:rPr>
              <w:t xml:space="preserve"> </w:t>
            </w:r>
            <w:r>
              <w:rPr>
                <w:sz w:val="24"/>
              </w:rPr>
              <w:t>år.</w:t>
            </w:r>
            <w:r>
              <w:rPr>
                <w:spacing w:val="-1"/>
                <w:sz w:val="24"/>
              </w:rPr>
              <w:t xml:space="preserve"> </w:t>
            </w:r>
            <w:r>
              <w:rPr>
                <w:sz w:val="24"/>
              </w:rPr>
              <w:t>Om</w:t>
            </w:r>
            <w:r>
              <w:rPr>
                <w:spacing w:val="-1"/>
                <w:sz w:val="24"/>
              </w:rPr>
              <w:t xml:space="preserve"> </w:t>
            </w:r>
            <w:r>
              <w:rPr>
                <w:sz w:val="24"/>
              </w:rPr>
              <w:t>en</w:t>
            </w:r>
            <w:r>
              <w:rPr>
                <w:spacing w:val="-1"/>
                <w:sz w:val="24"/>
              </w:rPr>
              <w:t xml:space="preserve"> </w:t>
            </w:r>
            <w:r>
              <w:rPr>
                <w:sz w:val="24"/>
              </w:rPr>
              <w:t>helt</w:t>
            </w:r>
            <w:r>
              <w:rPr>
                <w:spacing w:val="-1"/>
                <w:sz w:val="24"/>
              </w:rPr>
              <w:t xml:space="preserve"> </w:t>
            </w:r>
            <w:r>
              <w:rPr>
                <w:sz w:val="24"/>
              </w:rPr>
              <w:t>ny</w:t>
            </w:r>
            <w:r>
              <w:rPr>
                <w:spacing w:val="-1"/>
                <w:sz w:val="24"/>
              </w:rPr>
              <w:t xml:space="preserve"> </w:t>
            </w:r>
            <w:r>
              <w:rPr>
                <w:sz w:val="24"/>
              </w:rPr>
              <w:t>styrelse</w:t>
            </w:r>
            <w:r>
              <w:rPr>
                <w:spacing w:val="-1"/>
                <w:sz w:val="24"/>
              </w:rPr>
              <w:t xml:space="preserve"> </w:t>
            </w:r>
            <w:r>
              <w:rPr>
                <w:sz w:val="24"/>
              </w:rPr>
              <w:t>väljs</w:t>
            </w:r>
            <w:r>
              <w:rPr>
                <w:spacing w:val="-1"/>
                <w:sz w:val="24"/>
              </w:rPr>
              <w:t xml:space="preserve"> </w:t>
            </w:r>
            <w:r>
              <w:rPr>
                <w:sz w:val="24"/>
              </w:rPr>
              <w:t>på</w:t>
            </w:r>
            <w:r>
              <w:rPr>
                <w:spacing w:val="-2"/>
                <w:sz w:val="24"/>
              </w:rPr>
              <w:t xml:space="preserve"> </w:t>
            </w:r>
            <w:r>
              <w:rPr>
                <w:sz w:val="24"/>
              </w:rPr>
              <w:t xml:space="preserve">föreningsstämman </w:t>
            </w:r>
            <w:r>
              <w:rPr>
                <w:spacing w:val="-5"/>
                <w:sz w:val="24"/>
              </w:rPr>
              <w:t>ska</w:t>
            </w:r>
          </w:p>
          <w:p w14:paraId="31105AF8" w14:textId="631EAEDA" w:rsidR="00A32296" w:rsidRDefault="00000000">
            <w:pPr>
              <w:pStyle w:val="TableParagraph"/>
              <w:spacing w:line="276" w:lineRule="exact"/>
              <w:ind w:left="205" w:right="152" w:hanging="8"/>
              <w:jc w:val="both"/>
              <w:rPr>
                <w:sz w:val="24"/>
              </w:rPr>
            </w:pPr>
            <w:r>
              <w:rPr>
                <w:position w:val="-1"/>
                <w:sz w:val="24"/>
              </w:rPr>
              <w:t>2</w:t>
            </w:r>
            <w:r w:rsidR="003E5638">
              <w:rPr>
                <w:position w:val="-1"/>
                <w:sz w:val="24"/>
              </w:rPr>
              <w:t xml:space="preserve"> </w:t>
            </w:r>
            <w:r>
              <w:rPr>
                <w:sz w:val="24"/>
              </w:rPr>
              <w:t>ledamöter</w:t>
            </w:r>
            <w:r>
              <w:rPr>
                <w:spacing w:val="-3"/>
                <w:sz w:val="24"/>
              </w:rPr>
              <w:t xml:space="preserve"> </w:t>
            </w:r>
            <w:r>
              <w:rPr>
                <w:sz w:val="24"/>
              </w:rPr>
              <w:t>väljas</w:t>
            </w:r>
            <w:r>
              <w:rPr>
                <w:spacing w:val="-3"/>
                <w:sz w:val="24"/>
              </w:rPr>
              <w:t xml:space="preserve"> </w:t>
            </w:r>
            <w:r>
              <w:rPr>
                <w:sz w:val="24"/>
              </w:rPr>
              <w:t>på</w:t>
            </w:r>
            <w:r>
              <w:rPr>
                <w:spacing w:val="-4"/>
                <w:sz w:val="24"/>
              </w:rPr>
              <w:t xml:space="preserve"> </w:t>
            </w:r>
            <w:r>
              <w:rPr>
                <w:sz w:val="24"/>
              </w:rPr>
              <w:t>ett</w:t>
            </w:r>
            <w:r>
              <w:rPr>
                <w:spacing w:val="-3"/>
                <w:sz w:val="24"/>
              </w:rPr>
              <w:t xml:space="preserve"> </w:t>
            </w:r>
            <w:r>
              <w:rPr>
                <w:sz w:val="24"/>
              </w:rPr>
              <w:t>år.</w:t>
            </w:r>
            <w:r>
              <w:rPr>
                <w:spacing w:val="-3"/>
                <w:sz w:val="24"/>
              </w:rPr>
              <w:t xml:space="preserve"> </w:t>
            </w:r>
            <w:r>
              <w:rPr>
                <w:sz w:val="24"/>
              </w:rPr>
              <w:t>Övriga</w:t>
            </w:r>
            <w:r>
              <w:rPr>
                <w:spacing w:val="-5"/>
                <w:sz w:val="24"/>
              </w:rPr>
              <w:t xml:space="preserve"> </w:t>
            </w:r>
            <w:r>
              <w:rPr>
                <w:sz w:val="24"/>
              </w:rPr>
              <w:t>ledamöter</w:t>
            </w:r>
            <w:r>
              <w:rPr>
                <w:spacing w:val="-3"/>
                <w:sz w:val="24"/>
              </w:rPr>
              <w:t xml:space="preserve"> </w:t>
            </w:r>
            <w:r>
              <w:rPr>
                <w:sz w:val="24"/>
              </w:rPr>
              <w:t>ska</w:t>
            </w:r>
            <w:r>
              <w:rPr>
                <w:spacing w:val="-5"/>
                <w:sz w:val="24"/>
              </w:rPr>
              <w:t xml:space="preserve"> </w:t>
            </w:r>
            <w:r>
              <w:rPr>
                <w:sz w:val="24"/>
              </w:rPr>
              <w:t>väljas på två år.</w:t>
            </w:r>
          </w:p>
        </w:tc>
      </w:tr>
    </w:tbl>
    <w:p w14:paraId="2613AF23" w14:textId="77777777" w:rsidR="00A32296" w:rsidRDefault="00A32296">
      <w:pPr>
        <w:spacing w:line="276" w:lineRule="exact"/>
        <w:jc w:val="both"/>
        <w:rPr>
          <w:sz w:val="24"/>
        </w:rPr>
        <w:sectPr w:rsidR="00A32296">
          <w:type w:val="continuous"/>
          <w:pgSz w:w="11910" w:h="16840"/>
          <w:pgMar w:top="800" w:right="1220" w:bottom="280" w:left="1360" w:header="720" w:footer="720" w:gutter="0"/>
          <w:cols w:space="720"/>
        </w:sectPr>
      </w:pPr>
    </w:p>
    <w:p w14:paraId="5C329E5D" w14:textId="77777777" w:rsidR="00A32296" w:rsidRDefault="00A32296">
      <w:pPr>
        <w:pStyle w:val="Brdtext"/>
        <w:rPr>
          <w:sz w:val="20"/>
        </w:rPr>
      </w:pPr>
    </w:p>
    <w:p w14:paraId="1CF24F06" w14:textId="77777777" w:rsidR="00A32296" w:rsidRDefault="00A32296">
      <w:pPr>
        <w:pStyle w:val="Brdtext"/>
        <w:spacing w:before="50"/>
        <w:rPr>
          <w:sz w:val="20"/>
        </w:rPr>
      </w:pPr>
    </w:p>
    <w:tbl>
      <w:tblPr>
        <w:tblStyle w:val="TableNormal"/>
        <w:tblW w:w="0" w:type="auto"/>
        <w:tblInd w:w="541" w:type="dxa"/>
        <w:tblLayout w:type="fixed"/>
        <w:tblLook w:val="01E0" w:firstRow="1" w:lastRow="1" w:firstColumn="1" w:lastColumn="1" w:noHBand="0" w:noVBand="0"/>
      </w:tblPr>
      <w:tblGrid>
        <w:gridCol w:w="2446"/>
        <w:gridCol w:w="6230"/>
      </w:tblGrid>
      <w:tr w:rsidR="00A32296" w14:paraId="42E46EAF" w14:textId="77777777">
        <w:trPr>
          <w:trHeight w:val="606"/>
        </w:trPr>
        <w:tc>
          <w:tcPr>
            <w:tcW w:w="2446" w:type="dxa"/>
          </w:tcPr>
          <w:p w14:paraId="16CE489D" w14:textId="77777777" w:rsidR="00A32296" w:rsidRDefault="00A32296">
            <w:pPr>
              <w:pStyle w:val="TableParagraph"/>
              <w:ind w:left="0"/>
            </w:pPr>
          </w:p>
        </w:tc>
        <w:tc>
          <w:tcPr>
            <w:tcW w:w="6230" w:type="dxa"/>
          </w:tcPr>
          <w:p w14:paraId="02C461B1" w14:textId="33C4C483" w:rsidR="00A32296" w:rsidRDefault="00000000">
            <w:pPr>
              <w:pStyle w:val="TableParagraph"/>
              <w:ind w:left="158" w:right="54"/>
              <w:rPr>
                <w:sz w:val="24"/>
              </w:rPr>
            </w:pPr>
            <w:r>
              <w:rPr>
                <w:sz w:val="24"/>
              </w:rPr>
              <w:t>Föreningsstämman</w:t>
            </w:r>
            <w:r>
              <w:rPr>
                <w:spacing w:val="-8"/>
                <w:sz w:val="24"/>
              </w:rPr>
              <w:t xml:space="preserve"> </w:t>
            </w:r>
            <w:r>
              <w:rPr>
                <w:sz w:val="24"/>
              </w:rPr>
              <w:t>utser</w:t>
            </w:r>
            <w:r>
              <w:rPr>
                <w:spacing w:val="-8"/>
                <w:sz w:val="24"/>
              </w:rPr>
              <w:t xml:space="preserve"> </w:t>
            </w:r>
            <w:r>
              <w:rPr>
                <w:sz w:val="24"/>
              </w:rPr>
              <w:t>ordförande</w:t>
            </w:r>
            <w:r>
              <w:rPr>
                <w:spacing w:val="-9"/>
                <w:sz w:val="24"/>
              </w:rPr>
              <w:t xml:space="preserve"> </w:t>
            </w:r>
            <w:r>
              <w:rPr>
                <w:sz w:val="24"/>
              </w:rPr>
              <w:t>bland</w:t>
            </w:r>
            <w:r>
              <w:rPr>
                <w:spacing w:val="-8"/>
                <w:sz w:val="24"/>
              </w:rPr>
              <w:t xml:space="preserve"> </w:t>
            </w:r>
            <w:r>
              <w:rPr>
                <w:sz w:val="24"/>
              </w:rPr>
              <w:t>styrelsens</w:t>
            </w:r>
            <w:r>
              <w:rPr>
                <w:spacing w:val="-8"/>
                <w:sz w:val="24"/>
              </w:rPr>
              <w:t xml:space="preserve"> </w:t>
            </w:r>
            <w:r w:rsidR="008E1C3B">
              <w:rPr>
                <w:sz w:val="24"/>
              </w:rPr>
              <w:t>ledamöter</w:t>
            </w:r>
            <w:r>
              <w:rPr>
                <w:sz w:val="24"/>
              </w:rPr>
              <w:t>. I övrigt konstituerar styrelsen sig själv.</w:t>
            </w:r>
          </w:p>
        </w:tc>
      </w:tr>
      <w:tr w:rsidR="00A32296" w14:paraId="3DBA1AAB" w14:textId="77777777">
        <w:trPr>
          <w:trHeight w:val="2603"/>
        </w:trPr>
        <w:tc>
          <w:tcPr>
            <w:tcW w:w="2446" w:type="dxa"/>
          </w:tcPr>
          <w:p w14:paraId="50770FEF" w14:textId="77777777" w:rsidR="00A32296" w:rsidRDefault="00000000">
            <w:pPr>
              <w:pStyle w:val="TableParagraph"/>
              <w:spacing w:before="55"/>
              <w:ind w:left="50"/>
              <w:rPr>
                <w:sz w:val="24"/>
              </w:rPr>
            </w:pPr>
            <w:r>
              <w:rPr>
                <w:sz w:val="24"/>
              </w:rPr>
              <w:t xml:space="preserve">§ </w:t>
            </w:r>
            <w:r>
              <w:rPr>
                <w:spacing w:val="-10"/>
                <w:sz w:val="24"/>
              </w:rPr>
              <w:t>7</w:t>
            </w:r>
          </w:p>
          <w:p w14:paraId="02AB24EF" w14:textId="77777777" w:rsidR="00A32296" w:rsidRDefault="00000000">
            <w:pPr>
              <w:pStyle w:val="TableParagraph"/>
              <w:ind w:left="50"/>
              <w:rPr>
                <w:sz w:val="24"/>
              </w:rPr>
            </w:pPr>
            <w:r>
              <w:rPr>
                <w:spacing w:val="-2"/>
                <w:sz w:val="24"/>
              </w:rPr>
              <w:t>Styrelse</w:t>
            </w:r>
          </w:p>
          <w:p w14:paraId="7AB4A7E2" w14:textId="0A2C17D0" w:rsidR="00A32296" w:rsidRDefault="00000000">
            <w:pPr>
              <w:pStyle w:val="TableParagraph"/>
              <w:ind w:left="50"/>
              <w:rPr>
                <w:sz w:val="24"/>
              </w:rPr>
            </w:pPr>
            <w:r>
              <w:rPr>
                <w:sz w:val="24"/>
              </w:rPr>
              <w:t>kallelse</w:t>
            </w:r>
            <w:r>
              <w:rPr>
                <w:spacing w:val="-15"/>
                <w:sz w:val="24"/>
              </w:rPr>
              <w:t xml:space="preserve"> </w:t>
            </w:r>
            <w:r>
              <w:rPr>
                <w:sz w:val="24"/>
              </w:rPr>
              <w:t>till</w:t>
            </w:r>
            <w:r>
              <w:rPr>
                <w:spacing w:val="-15"/>
                <w:sz w:val="24"/>
              </w:rPr>
              <w:t xml:space="preserve"> </w:t>
            </w:r>
            <w:r w:rsidR="00F72998">
              <w:rPr>
                <w:sz w:val="24"/>
              </w:rPr>
              <w:t>sammanträde</w:t>
            </w:r>
          </w:p>
        </w:tc>
        <w:tc>
          <w:tcPr>
            <w:tcW w:w="6230" w:type="dxa"/>
          </w:tcPr>
          <w:p w14:paraId="7F9978BE" w14:textId="6A55EF0F" w:rsidR="00A32296" w:rsidRDefault="00000000">
            <w:pPr>
              <w:pStyle w:val="TableParagraph"/>
              <w:tabs>
                <w:tab w:val="left" w:pos="1413"/>
              </w:tabs>
              <w:spacing w:before="55"/>
              <w:ind w:left="158" w:right="54"/>
              <w:rPr>
                <w:sz w:val="24"/>
              </w:rPr>
            </w:pPr>
            <w:r>
              <w:rPr>
                <w:sz w:val="24"/>
              </w:rPr>
              <w:t>Kallelse av ledamöterna till styrelsesammanträde ska ske</w:t>
            </w:r>
            <w:r w:rsidR="00921D4A">
              <w:rPr>
                <w:sz w:val="24"/>
              </w:rPr>
              <w:t xml:space="preserve"> i samband med föregående möte</w:t>
            </w:r>
            <w:r w:rsidR="008E1C3B">
              <w:rPr>
                <w:sz w:val="24"/>
              </w:rPr>
              <w:t xml:space="preserve"> senast 3 dagar innan sammanträdet</w:t>
            </w:r>
            <w:r>
              <w:rPr>
                <w:position w:val="1"/>
                <w:sz w:val="24"/>
              </w:rPr>
              <w:t>.</w:t>
            </w:r>
            <w:r>
              <w:rPr>
                <w:spacing w:val="-2"/>
                <w:position w:val="1"/>
                <w:sz w:val="24"/>
              </w:rPr>
              <w:t xml:space="preserve"> </w:t>
            </w:r>
            <w:r>
              <w:rPr>
                <w:position w:val="1"/>
                <w:sz w:val="24"/>
              </w:rPr>
              <w:t>Kallelsen</w:t>
            </w:r>
            <w:r>
              <w:rPr>
                <w:spacing w:val="-2"/>
                <w:position w:val="1"/>
                <w:sz w:val="24"/>
              </w:rPr>
              <w:t xml:space="preserve"> </w:t>
            </w:r>
            <w:r>
              <w:rPr>
                <w:position w:val="1"/>
                <w:sz w:val="24"/>
              </w:rPr>
              <w:t>ska</w:t>
            </w:r>
            <w:r>
              <w:rPr>
                <w:spacing w:val="-3"/>
                <w:position w:val="1"/>
                <w:sz w:val="24"/>
              </w:rPr>
              <w:t xml:space="preserve"> </w:t>
            </w:r>
            <w:r>
              <w:rPr>
                <w:position w:val="1"/>
                <w:sz w:val="24"/>
              </w:rPr>
              <w:t xml:space="preserve">innehålla </w:t>
            </w:r>
            <w:r>
              <w:rPr>
                <w:sz w:val="24"/>
              </w:rPr>
              <w:t>uppgift</w:t>
            </w:r>
            <w:r>
              <w:rPr>
                <w:spacing w:val="-4"/>
                <w:sz w:val="24"/>
              </w:rPr>
              <w:t xml:space="preserve"> </w:t>
            </w:r>
            <w:r>
              <w:rPr>
                <w:sz w:val="24"/>
              </w:rPr>
              <w:t>om</w:t>
            </w:r>
            <w:r>
              <w:rPr>
                <w:spacing w:val="-4"/>
                <w:sz w:val="24"/>
              </w:rPr>
              <w:t xml:space="preserve"> </w:t>
            </w:r>
            <w:r>
              <w:rPr>
                <w:sz w:val="24"/>
              </w:rPr>
              <w:t>de</w:t>
            </w:r>
            <w:r>
              <w:rPr>
                <w:spacing w:val="-5"/>
                <w:sz w:val="24"/>
              </w:rPr>
              <w:t xml:space="preserve"> </w:t>
            </w:r>
            <w:r>
              <w:rPr>
                <w:sz w:val="24"/>
              </w:rPr>
              <w:t>ärenden</w:t>
            </w:r>
            <w:r>
              <w:rPr>
                <w:spacing w:val="-4"/>
                <w:sz w:val="24"/>
              </w:rPr>
              <w:t xml:space="preserve"> </w:t>
            </w:r>
            <w:r>
              <w:rPr>
                <w:sz w:val="24"/>
              </w:rPr>
              <w:t>som</w:t>
            </w:r>
            <w:r>
              <w:rPr>
                <w:spacing w:val="-4"/>
                <w:sz w:val="24"/>
              </w:rPr>
              <w:t xml:space="preserve"> </w:t>
            </w:r>
            <w:r>
              <w:rPr>
                <w:sz w:val="24"/>
              </w:rPr>
              <w:t>ska</w:t>
            </w:r>
            <w:r>
              <w:rPr>
                <w:spacing w:val="-5"/>
                <w:sz w:val="24"/>
              </w:rPr>
              <w:t xml:space="preserve"> </w:t>
            </w:r>
            <w:r>
              <w:rPr>
                <w:sz w:val="24"/>
              </w:rPr>
              <w:t>tas</w:t>
            </w:r>
            <w:r>
              <w:rPr>
                <w:spacing w:val="-4"/>
                <w:sz w:val="24"/>
              </w:rPr>
              <w:t xml:space="preserve"> </w:t>
            </w:r>
            <w:r>
              <w:rPr>
                <w:sz w:val="24"/>
              </w:rPr>
              <w:t>upp</w:t>
            </w:r>
            <w:r>
              <w:rPr>
                <w:spacing w:val="-4"/>
                <w:sz w:val="24"/>
              </w:rPr>
              <w:t xml:space="preserve"> </w:t>
            </w:r>
            <w:r>
              <w:rPr>
                <w:sz w:val="24"/>
              </w:rPr>
              <w:t>på</w:t>
            </w:r>
            <w:r>
              <w:rPr>
                <w:spacing w:val="-6"/>
                <w:sz w:val="24"/>
              </w:rPr>
              <w:t xml:space="preserve"> </w:t>
            </w:r>
            <w:r>
              <w:rPr>
                <w:sz w:val="24"/>
              </w:rPr>
              <w:t>sammanträdet.</w:t>
            </w:r>
            <w:r>
              <w:rPr>
                <w:spacing w:val="-4"/>
                <w:sz w:val="24"/>
              </w:rPr>
              <w:t xml:space="preserve"> </w:t>
            </w:r>
            <w:r>
              <w:rPr>
                <w:sz w:val="24"/>
              </w:rPr>
              <w:t>Suppleanterna ska inom samma tid underrättas om sammanträdet och</w:t>
            </w:r>
            <w:r>
              <w:rPr>
                <w:spacing w:val="-3"/>
                <w:sz w:val="24"/>
              </w:rPr>
              <w:t xml:space="preserve"> </w:t>
            </w:r>
            <w:r>
              <w:rPr>
                <w:sz w:val="24"/>
              </w:rPr>
              <w:t>de</w:t>
            </w:r>
            <w:r>
              <w:rPr>
                <w:spacing w:val="-4"/>
                <w:sz w:val="24"/>
              </w:rPr>
              <w:t xml:space="preserve"> </w:t>
            </w:r>
            <w:r>
              <w:rPr>
                <w:sz w:val="24"/>
              </w:rPr>
              <w:t>ärenden</w:t>
            </w:r>
            <w:r>
              <w:rPr>
                <w:spacing w:val="-3"/>
                <w:sz w:val="24"/>
              </w:rPr>
              <w:t xml:space="preserve"> </w:t>
            </w:r>
            <w:r>
              <w:rPr>
                <w:sz w:val="24"/>
              </w:rPr>
              <w:t>som</w:t>
            </w:r>
            <w:r>
              <w:rPr>
                <w:spacing w:val="-3"/>
                <w:sz w:val="24"/>
              </w:rPr>
              <w:t xml:space="preserve"> </w:t>
            </w:r>
            <w:r>
              <w:rPr>
                <w:sz w:val="24"/>
              </w:rPr>
              <w:t>ska</w:t>
            </w:r>
            <w:r>
              <w:rPr>
                <w:spacing w:val="-4"/>
                <w:sz w:val="24"/>
              </w:rPr>
              <w:t xml:space="preserve"> </w:t>
            </w:r>
            <w:r>
              <w:rPr>
                <w:sz w:val="24"/>
              </w:rPr>
              <w:t>tas</w:t>
            </w:r>
            <w:r>
              <w:rPr>
                <w:spacing w:val="-3"/>
                <w:sz w:val="24"/>
              </w:rPr>
              <w:t xml:space="preserve"> </w:t>
            </w:r>
            <w:r>
              <w:rPr>
                <w:sz w:val="24"/>
              </w:rPr>
              <w:t>upp</w:t>
            </w:r>
            <w:r>
              <w:rPr>
                <w:spacing w:val="-3"/>
                <w:sz w:val="24"/>
              </w:rPr>
              <w:t xml:space="preserve"> </w:t>
            </w:r>
            <w:r>
              <w:rPr>
                <w:sz w:val="24"/>
              </w:rPr>
              <w:t>på</w:t>
            </w:r>
            <w:r>
              <w:rPr>
                <w:spacing w:val="-4"/>
                <w:sz w:val="24"/>
              </w:rPr>
              <w:t xml:space="preserve"> </w:t>
            </w:r>
            <w:r>
              <w:rPr>
                <w:sz w:val="24"/>
              </w:rPr>
              <w:t>detta.</w:t>
            </w:r>
            <w:r>
              <w:rPr>
                <w:spacing w:val="-3"/>
                <w:sz w:val="24"/>
              </w:rPr>
              <w:t xml:space="preserve"> </w:t>
            </w:r>
            <w:r>
              <w:rPr>
                <w:sz w:val="24"/>
              </w:rPr>
              <w:t>Ledamot,</w:t>
            </w:r>
            <w:r>
              <w:rPr>
                <w:spacing w:val="-3"/>
                <w:sz w:val="24"/>
              </w:rPr>
              <w:t xml:space="preserve"> </w:t>
            </w:r>
            <w:r>
              <w:rPr>
                <w:sz w:val="24"/>
              </w:rPr>
              <w:t>som</w:t>
            </w:r>
            <w:r>
              <w:rPr>
                <w:spacing w:val="-3"/>
                <w:sz w:val="24"/>
              </w:rPr>
              <w:t xml:space="preserve"> </w:t>
            </w:r>
            <w:r>
              <w:rPr>
                <w:sz w:val="24"/>
              </w:rPr>
              <w:t>är</w:t>
            </w:r>
            <w:r>
              <w:rPr>
                <w:spacing w:val="-3"/>
                <w:sz w:val="24"/>
              </w:rPr>
              <w:t xml:space="preserve"> </w:t>
            </w:r>
            <w:r w:rsidR="008E1C3B">
              <w:rPr>
                <w:sz w:val="24"/>
              </w:rPr>
              <w:t>förhindrad</w:t>
            </w:r>
            <w:r>
              <w:rPr>
                <w:sz w:val="24"/>
              </w:rPr>
              <w:t xml:space="preserve"> att närvara, ska genast meddela detta till ordföranden, som är skyldig att omedelbart kalla en suppleant i ledamotens ställe.</w:t>
            </w:r>
            <w:r>
              <w:rPr>
                <w:spacing w:val="-5"/>
                <w:sz w:val="24"/>
              </w:rPr>
              <w:t xml:space="preserve"> </w:t>
            </w:r>
            <w:r>
              <w:rPr>
                <w:sz w:val="24"/>
              </w:rPr>
              <w:t>Suppleant</w:t>
            </w:r>
            <w:r>
              <w:rPr>
                <w:spacing w:val="-5"/>
                <w:sz w:val="24"/>
              </w:rPr>
              <w:t xml:space="preserve"> </w:t>
            </w:r>
            <w:r>
              <w:rPr>
                <w:sz w:val="24"/>
              </w:rPr>
              <w:t>som</w:t>
            </w:r>
            <w:r>
              <w:rPr>
                <w:spacing w:val="-5"/>
                <w:sz w:val="24"/>
              </w:rPr>
              <w:t xml:space="preserve"> </w:t>
            </w:r>
            <w:r>
              <w:rPr>
                <w:sz w:val="24"/>
              </w:rPr>
              <w:t>inte</w:t>
            </w:r>
            <w:r>
              <w:rPr>
                <w:spacing w:val="-6"/>
                <w:sz w:val="24"/>
              </w:rPr>
              <w:t xml:space="preserve"> </w:t>
            </w:r>
            <w:r>
              <w:rPr>
                <w:sz w:val="24"/>
              </w:rPr>
              <w:t>ersätter</w:t>
            </w:r>
            <w:r>
              <w:rPr>
                <w:spacing w:val="-5"/>
                <w:sz w:val="24"/>
              </w:rPr>
              <w:t xml:space="preserve"> </w:t>
            </w:r>
            <w:r>
              <w:rPr>
                <w:sz w:val="24"/>
              </w:rPr>
              <w:t>frånvarande</w:t>
            </w:r>
            <w:r>
              <w:rPr>
                <w:spacing w:val="-6"/>
                <w:sz w:val="24"/>
              </w:rPr>
              <w:t xml:space="preserve"> </w:t>
            </w:r>
            <w:r>
              <w:rPr>
                <w:sz w:val="24"/>
              </w:rPr>
              <w:t>styrelseledamot har rätt att närvara vid sammanträdet, men har inte rösträtt.</w:t>
            </w:r>
          </w:p>
        </w:tc>
      </w:tr>
      <w:tr w:rsidR="00A32296" w14:paraId="6622FA9A" w14:textId="77777777">
        <w:trPr>
          <w:trHeight w:val="5113"/>
        </w:trPr>
        <w:tc>
          <w:tcPr>
            <w:tcW w:w="2446" w:type="dxa"/>
          </w:tcPr>
          <w:p w14:paraId="279DDF86" w14:textId="77777777" w:rsidR="00A32296" w:rsidRDefault="00000000">
            <w:pPr>
              <w:pStyle w:val="TableParagraph"/>
              <w:spacing w:before="55"/>
              <w:ind w:left="50"/>
              <w:rPr>
                <w:sz w:val="24"/>
              </w:rPr>
            </w:pPr>
            <w:r>
              <w:rPr>
                <w:sz w:val="24"/>
              </w:rPr>
              <w:t xml:space="preserve">§ </w:t>
            </w:r>
            <w:r>
              <w:rPr>
                <w:spacing w:val="-10"/>
                <w:sz w:val="24"/>
              </w:rPr>
              <w:t>8</w:t>
            </w:r>
          </w:p>
          <w:p w14:paraId="6E94E381" w14:textId="77777777" w:rsidR="00A32296" w:rsidRDefault="00000000">
            <w:pPr>
              <w:pStyle w:val="TableParagraph"/>
              <w:ind w:left="50"/>
              <w:rPr>
                <w:sz w:val="24"/>
              </w:rPr>
            </w:pPr>
            <w:r>
              <w:rPr>
                <w:spacing w:val="-2"/>
                <w:sz w:val="24"/>
              </w:rPr>
              <w:t>Styrelse</w:t>
            </w:r>
          </w:p>
          <w:p w14:paraId="60E8C52C" w14:textId="77777777" w:rsidR="00A32296" w:rsidRDefault="00000000">
            <w:pPr>
              <w:pStyle w:val="TableParagraph"/>
              <w:ind w:left="50"/>
              <w:rPr>
                <w:sz w:val="24"/>
              </w:rPr>
            </w:pPr>
            <w:r>
              <w:rPr>
                <w:sz w:val="24"/>
              </w:rPr>
              <w:t>beslutsförhet,</w:t>
            </w:r>
            <w:r>
              <w:rPr>
                <w:spacing w:val="-4"/>
                <w:sz w:val="24"/>
              </w:rPr>
              <w:t xml:space="preserve"> </w:t>
            </w:r>
            <w:r>
              <w:rPr>
                <w:spacing w:val="-2"/>
                <w:sz w:val="24"/>
              </w:rPr>
              <w:t>protokoll</w:t>
            </w:r>
          </w:p>
        </w:tc>
        <w:tc>
          <w:tcPr>
            <w:tcW w:w="6230" w:type="dxa"/>
          </w:tcPr>
          <w:p w14:paraId="5CE105D2" w14:textId="70631FF4" w:rsidR="00A32296" w:rsidRDefault="00000000">
            <w:pPr>
              <w:pStyle w:val="TableParagraph"/>
              <w:spacing w:before="115"/>
              <w:ind w:left="158" w:right="54"/>
              <w:rPr>
                <w:sz w:val="24"/>
              </w:rPr>
            </w:pPr>
            <w:r>
              <w:rPr>
                <w:sz w:val="24"/>
              </w:rPr>
              <w:t>Styrelsen är beslutför när kallelse har skett i behörig ordning och</w:t>
            </w:r>
            <w:r>
              <w:rPr>
                <w:spacing w:val="-7"/>
                <w:sz w:val="24"/>
              </w:rPr>
              <w:t xml:space="preserve"> </w:t>
            </w:r>
            <w:r>
              <w:rPr>
                <w:sz w:val="24"/>
              </w:rPr>
              <w:t>minst</w:t>
            </w:r>
            <w:r>
              <w:rPr>
                <w:spacing w:val="-7"/>
                <w:sz w:val="24"/>
              </w:rPr>
              <w:t xml:space="preserve"> </w:t>
            </w:r>
            <w:r>
              <w:rPr>
                <w:sz w:val="24"/>
              </w:rPr>
              <w:t>halva</w:t>
            </w:r>
            <w:r>
              <w:rPr>
                <w:spacing w:val="-7"/>
                <w:sz w:val="24"/>
              </w:rPr>
              <w:t xml:space="preserve"> </w:t>
            </w:r>
            <w:r>
              <w:rPr>
                <w:sz w:val="24"/>
              </w:rPr>
              <w:t>antalet</w:t>
            </w:r>
            <w:r>
              <w:rPr>
                <w:spacing w:val="-7"/>
                <w:sz w:val="24"/>
              </w:rPr>
              <w:t xml:space="preserve"> </w:t>
            </w:r>
            <w:r>
              <w:rPr>
                <w:sz w:val="24"/>
              </w:rPr>
              <w:t>styrelseledamöter</w:t>
            </w:r>
            <w:r>
              <w:rPr>
                <w:spacing w:val="-7"/>
                <w:sz w:val="24"/>
              </w:rPr>
              <w:t xml:space="preserve"> </w:t>
            </w:r>
            <w:r>
              <w:rPr>
                <w:sz w:val="24"/>
              </w:rPr>
              <w:t>är</w:t>
            </w:r>
            <w:r>
              <w:rPr>
                <w:spacing w:val="-7"/>
                <w:sz w:val="24"/>
              </w:rPr>
              <w:t xml:space="preserve"> </w:t>
            </w:r>
            <w:r>
              <w:rPr>
                <w:sz w:val="24"/>
              </w:rPr>
              <w:t>närvarande.</w:t>
            </w:r>
            <w:r>
              <w:rPr>
                <w:spacing w:val="-7"/>
                <w:sz w:val="24"/>
              </w:rPr>
              <w:t xml:space="preserve"> </w:t>
            </w:r>
            <w:r>
              <w:rPr>
                <w:sz w:val="24"/>
              </w:rPr>
              <w:t xml:space="preserve">Utan hinder av detta ska styrelsesammanträde anses behörigen </w:t>
            </w:r>
            <w:r w:rsidR="008E1C3B">
              <w:rPr>
                <w:sz w:val="24"/>
              </w:rPr>
              <w:t>utlyst</w:t>
            </w:r>
            <w:r>
              <w:rPr>
                <w:spacing w:val="-5"/>
                <w:sz w:val="24"/>
              </w:rPr>
              <w:t xml:space="preserve"> </w:t>
            </w:r>
            <w:r>
              <w:rPr>
                <w:sz w:val="24"/>
              </w:rPr>
              <w:t>om</w:t>
            </w:r>
            <w:r>
              <w:rPr>
                <w:spacing w:val="-5"/>
                <w:sz w:val="24"/>
              </w:rPr>
              <w:t xml:space="preserve"> </w:t>
            </w:r>
            <w:r>
              <w:rPr>
                <w:sz w:val="24"/>
              </w:rPr>
              <w:t>samtliga</w:t>
            </w:r>
            <w:r>
              <w:rPr>
                <w:spacing w:val="-6"/>
                <w:sz w:val="24"/>
              </w:rPr>
              <w:t xml:space="preserve"> </w:t>
            </w:r>
            <w:r>
              <w:rPr>
                <w:sz w:val="24"/>
              </w:rPr>
              <w:t>ledamöter</w:t>
            </w:r>
            <w:r>
              <w:rPr>
                <w:spacing w:val="-5"/>
                <w:sz w:val="24"/>
              </w:rPr>
              <w:t xml:space="preserve"> </w:t>
            </w:r>
            <w:r>
              <w:rPr>
                <w:sz w:val="24"/>
              </w:rPr>
              <w:t>har</w:t>
            </w:r>
            <w:r>
              <w:rPr>
                <w:spacing w:val="-5"/>
                <w:sz w:val="24"/>
              </w:rPr>
              <w:t xml:space="preserve"> </w:t>
            </w:r>
            <w:r>
              <w:rPr>
                <w:sz w:val="24"/>
              </w:rPr>
              <w:t>infunnit</w:t>
            </w:r>
            <w:r>
              <w:rPr>
                <w:spacing w:val="-5"/>
                <w:sz w:val="24"/>
              </w:rPr>
              <w:t xml:space="preserve"> </w:t>
            </w:r>
            <w:r>
              <w:rPr>
                <w:sz w:val="24"/>
              </w:rPr>
              <w:t>sig</w:t>
            </w:r>
            <w:r>
              <w:rPr>
                <w:spacing w:val="-5"/>
                <w:sz w:val="24"/>
              </w:rPr>
              <w:t xml:space="preserve"> </w:t>
            </w:r>
            <w:r>
              <w:rPr>
                <w:sz w:val="24"/>
              </w:rPr>
              <w:t>till</w:t>
            </w:r>
            <w:r>
              <w:rPr>
                <w:spacing w:val="-5"/>
                <w:sz w:val="24"/>
              </w:rPr>
              <w:t xml:space="preserve"> </w:t>
            </w:r>
            <w:r>
              <w:rPr>
                <w:sz w:val="24"/>
              </w:rPr>
              <w:t>sammanträdet.</w:t>
            </w:r>
          </w:p>
          <w:p w14:paraId="3FA92527" w14:textId="61E9325F" w:rsidR="00A32296" w:rsidRDefault="00000000">
            <w:pPr>
              <w:pStyle w:val="TableParagraph"/>
              <w:spacing w:before="60"/>
              <w:ind w:left="158" w:right="54"/>
              <w:rPr>
                <w:sz w:val="24"/>
              </w:rPr>
            </w:pPr>
            <w:r>
              <w:rPr>
                <w:sz w:val="24"/>
              </w:rPr>
              <w:t>Ett ärende som inte har stått i kallelsen får avgöras om minst två</w:t>
            </w:r>
            <w:r>
              <w:rPr>
                <w:spacing w:val="-6"/>
                <w:sz w:val="24"/>
              </w:rPr>
              <w:t xml:space="preserve"> </w:t>
            </w:r>
            <w:r>
              <w:rPr>
                <w:sz w:val="24"/>
              </w:rPr>
              <w:t>tredjedelar</w:t>
            </w:r>
            <w:r>
              <w:rPr>
                <w:spacing w:val="-6"/>
                <w:sz w:val="24"/>
              </w:rPr>
              <w:t xml:space="preserve"> </w:t>
            </w:r>
            <w:r>
              <w:rPr>
                <w:sz w:val="24"/>
              </w:rPr>
              <w:t>av</w:t>
            </w:r>
            <w:r>
              <w:rPr>
                <w:spacing w:val="-6"/>
                <w:sz w:val="24"/>
              </w:rPr>
              <w:t xml:space="preserve"> </w:t>
            </w:r>
            <w:r>
              <w:rPr>
                <w:sz w:val="24"/>
              </w:rPr>
              <w:t>styrelseledamöterna</w:t>
            </w:r>
            <w:r>
              <w:rPr>
                <w:spacing w:val="-7"/>
                <w:sz w:val="24"/>
              </w:rPr>
              <w:t xml:space="preserve"> </w:t>
            </w:r>
            <w:r>
              <w:rPr>
                <w:sz w:val="24"/>
              </w:rPr>
              <w:t>är</w:t>
            </w:r>
            <w:r>
              <w:rPr>
                <w:spacing w:val="-6"/>
                <w:sz w:val="24"/>
              </w:rPr>
              <w:t xml:space="preserve"> </w:t>
            </w:r>
            <w:r>
              <w:rPr>
                <w:sz w:val="24"/>
              </w:rPr>
              <w:t>närvarande</w:t>
            </w:r>
            <w:r>
              <w:rPr>
                <w:spacing w:val="-7"/>
                <w:sz w:val="24"/>
              </w:rPr>
              <w:t xml:space="preserve"> </w:t>
            </w:r>
            <w:r>
              <w:rPr>
                <w:sz w:val="24"/>
              </w:rPr>
              <w:t>och</w:t>
            </w:r>
            <w:r>
              <w:rPr>
                <w:spacing w:val="-6"/>
                <w:sz w:val="24"/>
              </w:rPr>
              <w:t xml:space="preserve"> </w:t>
            </w:r>
            <w:r w:rsidR="008E1C3B">
              <w:rPr>
                <w:sz w:val="24"/>
              </w:rPr>
              <w:t>överens</w:t>
            </w:r>
            <w:r>
              <w:rPr>
                <w:sz w:val="24"/>
              </w:rPr>
              <w:t xml:space="preserve"> om beslutet.</w:t>
            </w:r>
          </w:p>
          <w:p w14:paraId="5703172B" w14:textId="77777777" w:rsidR="00A32296" w:rsidRDefault="00000000">
            <w:pPr>
              <w:pStyle w:val="TableParagraph"/>
              <w:spacing w:before="60"/>
              <w:ind w:left="158" w:right="54"/>
              <w:rPr>
                <w:sz w:val="24"/>
              </w:rPr>
            </w:pPr>
            <w:r>
              <w:rPr>
                <w:sz w:val="24"/>
              </w:rPr>
              <w:t>En</w:t>
            </w:r>
            <w:r>
              <w:rPr>
                <w:spacing w:val="-4"/>
                <w:sz w:val="24"/>
              </w:rPr>
              <w:t xml:space="preserve"> </w:t>
            </w:r>
            <w:r>
              <w:rPr>
                <w:sz w:val="24"/>
              </w:rPr>
              <w:t>fråga</w:t>
            </w:r>
            <w:r>
              <w:rPr>
                <w:spacing w:val="-4"/>
                <w:sz w:val="24"/>
              </w:rPr>
              <w:t xml:space="preserve"> </w:t>
            </w:r>
            <w:r>
              <w:rPr>
                <w:sz w:val="24"/>
              </w:rPr>
              <w:t>får</w:t>
            </w:r>
            <w:r>
              <w:rPr>
                <w:spacing w:val="-4"/>
                <w:sz w:val="24"/>
              </w:rPr>
              <w:t xml:space="preserve"> </w:t>
            </w:r>
            <w:r>
              <w:rPr>
                <w:sz w:val="24"/>
              </w:rPr>
              <w:t>avgöras</w:t>
            </w:r>
            <w:r>
              <w:rPr>
                <w:spacing w:val="-4"/>
                <w:sz w:val="24"/>
              </w:rPr>
              <w:t xml:space="preserve"> </w:t>
            </w:r>
            <w:r>
              <w:rPr>
                <w:sz w:val="24"/>
              </w:rPr>
              <w:t>utan</w:t>
            </w:r>
            <w:r>
              <w:rPr>
                <w:spacing w:val="-3"/>
                <w:sz w:val="24"/>
              </w:rPr>
              <w:t xml:space="preserve"> </w:t>
            </w:r>
            <w:r>
              <w:rPr>
                <w:sz w:val="24"/>
              </w:rPr>
              <w:t>att</w:t>
            </w:r>
            <w:r>
              <w:rPr>
                <w:spacing w:val="-4"/>
                <w:sz w:val="24"/>
              </w:rPr>
              <w:t xml:space="preserve"> </w:t>
            </w:r>
            <w:r>
              <w:rPr>
                <w:sz w:val="24"/>
              </w:rPr>
              <w:t>kallelse</w:t>
            </w:r>
            <w:r>
              <w:rPr>
                <w:spacing w:val="-4"/>
                <w:sz w:val="24"/>
              </w:rPr>
              <w:t xml:space="preserve"> </w:t>
            </w:r>
            <w:r>
              <w:rPr>
                <w:sz w:val="24"/>
              </w:rPr>
              <w:t>har</w:t>
            </w:r>
            <w:r>
              <w:rPr>
                <w:spacing w:val="-4"/>
                <w:sz w:val="24"/>
              </w:rPr>
              <w:t xml:space="preserve"> </w:t>
            </w:r>
            <w:r>
              <w:rPr>
                <w:sz w:val="24"/>
              </w:rPr>
              <w:t>skett</w:t>
            </w:r>
            <w:r>
              <w:rPr>
                <w:spacing w:val="-4"/>
                <w:sz w:val="24"/>
              </w:rPr>
              <w:t xml:space="preserve"> </w:t>
            </w:r>
            <w:r>
              <w:rPr>
                <w:sz w:val="24"/>
              </w:rPr>
              <w:t>om</w:t>
            </w:r>
            <w:r>
              <w:rPr>
                <w:spacing w:val="-3"/>
                <w:sz w:val="24"/>
              </w:rPr>
              <w:t xml:space="preserve"> </w:t>
            </w:r>
            <w:r>
              <w:rPr>
                <w:sz w:val="24"/>
              </w:rPr>
              <w:t>samtliga styrelseledamöter är överens om beslutet.</w:t>
            </w:r>
          </w:p>
          <w:p w14:paraId="2C9CA9D5" w14:textId="5567BE21" w:rsidR="00A32296" w:rsidRDefault="00000000">
            <w:pPr>
              <w:pStyle w:val="TableParagraph"/>
              <w:spacing w:before="60"/>
              <w:ind w:left="158" w:right="54"/>
              <w:rPr>
                <w:sz w:val="24"/>
              </w:rPr>
            </w:pPr>
            <w:r>
              <w:rPr>
                <w:sz w:val="24"/>
              </w:rPr>
              <w:t>Den som har deltagit i avgörandet av ett ärende får reservera sig</w:t>
            </w:r>
            <w:r>
              <w:rPr>
                <w:spacing w:val="-5"/>
                <w:sz w:val="24"/>
              </w:rPr>
              <w:t xml:space="preserve"> </w:t>
            </w:r>
            <w:r>
              <w:rPr>
                <w:sz w:val="24"/>
              </w:rPr>
              <w:t>mot</w:t>
            </w:r>
            <w:r>
              <w:rPr>
                <w:spacing w:val="-5"/>
                <w:sz w:val="24"/>
              </w:rPr>
              <w:t xml:space="preserve"> </w:t>
            </w:r>
            <w:r>
              <w:rPr>
                <w:sz w:val="24"/>
              </w:rPr>
              <w:t>beslutet.</w:t>
            </w:r>
            <w:r>
              <w:rPr>
                <w:spacing w:val="-5"/>
                <w:sz w:val="24"/>
              </w:rPr>
              <w:t xml:space="preserve"> </w:t>
            </w:r>
            <w:r>
              <w:rPr>
                <w:sz w:val="24"/>
              </w:rPr>
              <w:t>Sådan</w:t>
            </w:r>
            <w:r>
              <w:rPr>
                <w:spacing w:val="-5"/>
                <w:sz w:val="24"/>
              </w:rPr>
              <w:t xml:space="preserve"> </w:t>
            </w:r>
            <w:r>
              <w:rPr>
                <w:sz w:val="24"/>
              </w:rPr>
              <w:t>reservation</w:t>
            </w:r>
            <w:r>
              <w:rPr>
                <w:spacing w:val="-5"/>
                <w:sz w:val="24"/>
              </w:rPr>
              <w:t xml:space="preserve"> </w:t>
            </w:r>
            <w:r>
              <w:rPr>
                <w:sz w:val="24"/>
              </w:rPr>
              <w:t>ska</w:t>
            </w:r>
            <w:r>
              <w:rPr>
                <w:spacing w:val="-4"/>
                <w:sz w:val="24"/>
              </w:rPr>
              <w:t xml:space="preserve"> </w:t>
            </w:r>
            <w:r>
              <w:rPr>
                <w:sz w:val="24"/>
              </w:rPr>
              <w:t>anmälas</w:t>
            </w:r>
            <w:r>
              <w:rPr>
                <w:spacing w:val="-5"/>
                <w:sz w:val="24"/>
              </w:rPr>
              <w:t xml:space="preserve"> </w:t>
            </w:r>
            <w:r>
              <w:rPr>
                <w:sz w:val="24"/>
              </w:rPr>
              <w:t>före</w:t>
            </w:r>
            <w:r>
              <w:rPr>
                <w:spacing w:val="-7"/>
                <w:sz w:val="24"/>
              </w:rPr>
              <w:t xml:space="preserve"> </w:t>
            </w:r>
            <w:r w:rsidR="008E1C3B">
              <w:rPr>
                <w:sz w:val="24"/>
              </w:rPr>
              <w:t>sammanträdets</w:t>
            </w:r>
            <w:r>
              <w:rPr>
                <w:sz w:val="24"/>
              </w:rPr>
              <w:t xml:space="preserve"> slut.</w:t>
            </w:r>
          </w:p>
          <w:p w14:paraId="112C28B9" w14:textId="1BBE2F1C" w:rsidR="00A32296" w:rsidRDefault="00000000">
            <w:pPr>
              <w:pStyle w:val="TableParagraph"/>
              <w:spacing w:before="61"/>
              <w:ind w:left="158" w:right="48"/>
              <w:jc w:val="both"/>
              <w:rPr>
                <w:sz w:val="24"/>
              </w:rPr>
            </w:pPr>
            <w:r>
              <w:rPr>
                <w:sz w:val="24"/>
              </w:rPr>
              <w:t xml:space="preserve">Protokoll ska föras över de ärenden där styrelsen har fattat </w:t>
            </w:r>
            <w:r w:rsidR="008E1C3B">
              <w:rPr>
                <w:sz w:val="24"/>
              </w:rPr>
              <w:t>beslut</w:t>
            </w:r>
            <w:r>
              <w:rPr>
                <w:sz w:val="24"/>
              </w:rPr>
              <w:t xml:space="preserve">. Protokollet ska innehålla datum, deltagande </w:t>
            </w:r>
            <w:r w:rsidR="008E1C3B">
              <w:rPr>
                <w:sz w:val="24"/>
              </w:rPr>
              <w:t>styrelseledamöter</w:t>
            </w:r>
            <w:r>
              <w:rPr>
                <w:sz w:val="24"/>
              </w:rPr>
              <w:t xml:space="preserve"> och suppleanter, en kort beskrivning av ärendet, styrelsens</w:t>
            </w:r>
            <w:r>
              <w:rPr>
                <w:spacing w:val="-7"/>
                <w:sz w:val="24"/>
              </w:rPr>
              <w:t xml:space="preserve"> </w:t>
            </w:r>
            <w:r>
              <w:rPr>
                <w:sz w:val="24"/>
              </w:rPr>
              <w:t>beslut</w:t>
            </w:r>
            <w:r>
              <w:rPr>
                <w:spacing w:val="-7"/>
                <w:sz w:val="24"/>
              </w:rPr>
              <w:t xml:space="preserve"> </w:t>
            </w:r>
            <w:r>
              <w:rPr>
                <w:sz w:val="24"/>
              </w:rPr>
              <w:t>samt</w:t>
            </w:r>
            <w:r>
              <w:rPr>
                <w:spacing w:val="-7"/>
                <w:sz w:val="24"/>
              </w:rPr>
              <w:t xml:space="preserve"> </w:t>
            </w:r>
            <w:r>
              <w:rPr>
                <w:sz w:val="24"/>
              </w:rPr>
              <w:t>anförda</w:t>
            </w:r>
            <w:r>
              <w:rPr>
                <w:spacing w:val="-6"/>
                <w:sz w:val="24"/>
              </w:rPr>
              <w:t xml:space="preserve"> </w:t>
            </w:r>
            <w:r>
              <w:rPr>
                <w:sz w:val="24"/>
              </w:rPr>
              <w:t>reservationer.</w:t>
            </w:r>
            <w:r>
              <w:rPr>
                <w:spacing w:val="-7"/>
                <w:sz w:val="24"/>
              </w:rPr>
              <w:t xml:space="preserve"> </w:t>
            </w:r>
            <w:r>
              <w:rPr>
                <w:sz w:val="24"/>
              </w:rPr>
              <w:t>Protokollet</w:t>
            </w:r>
            <w:r>
              <w:rPr>
                <w:spacing w:val="-7"/>
                <w:sz w:val="24"/>
              </w:rPr>
              <w:t xml:space="preserve"> </w:t>
            </w:r>
            <w:r>
              <w:rPr>
                <w:sz w:val="24"/>
              </w:rPr>
              <w:t>ska</w:t>
            </w:r>
            <w:r>
              <w:rPr>
                <w:spacing w:val="-7"/>
                <w:sz w:val="24"/>
              </w:rPr>
              <w:t xml:space="preserve"> </w:t>
            </w:r>
            <w:r>
              <w:rPr>
                <w:sz w:val="24"/>
              </w:rPr>
              <w:t>justeras av en eller flera utsedda justeringspersoner.</w:t>
            </w:r>
          </w:p>
        </w:tc>
      </w:tr>
      <w:tr w:rsidR="00A32296" w14:paraId="6F9D1277" w14:textId="77777777" w:rsidTr="00921D4A">
        <w:trPr>
          <w:trHeight w:val="3502"/>
        </w:trPr>
        <w:tc>
          <w:tcPr>
            <w:tcW w:w="2446" w:type="dxa"/>
          </w:tcPr>
          <w:p w14:paraId="66F4C507" w14:textId="77777777" w:rsidR="00A32296" w:rsidRDefault="00000000">
            <w:pPr>
              <w:pStyle w:val="TableParagraph"/>
              <w:spacing w:before="55"/>
              <w:ind w:left="50"/>
              <w:rPr>
                <w:sz w:val="24"/>
              </w:rPr>
            </w:pPr>
            <w:r>
              <w:rPr>
                <w:sz w:val="24"/>
              </w:rPr>
              <w:t xml:space="preserve">§ </w:t>
            </w:r>
            <w:r>
              <w:rPr>
                <w:spacing w:val="-10"/>
                <w:sz w:val="24"/>
              </w:rPr>
              <w:t>9</w:t>
            </w:r>
          </w:p>
          <w:p w14:paraId="57378AA3" w14:textId="77777777" w:rsidR="00A32296" w:rsidRDefault="00000000">
            <w:pPr>
              <w:pStyle w:val="TableParagraph"/>
              <w:ind w:left="50" w:right="556"/>
              <w:rPr>
                <w:sz w:val="24"/>
              </w:rPr>
            </w:pPr>
            <w:r>
              <w:rPr>
                <w:spacing w:val="-2"/>
                <w:sz w:val="24"/>
              </w:rPr>
              <w:t>Styrelse, förvaltning</w:t>
            </w:r>
          </w:p>
        </w:tc>
        <w:tc>
          <w:tcPr>
            <w:tcW w:w="6230" w:type="dxa"/>
          </w:tcPr>
          <w:p w14:paraId="08CE7B0A" w14:textId="77777777" w:rsidR="00A32296" w:rsidRDefault="00000000">
            <w:pPr>
              <w:pStyle w:val="TableParagraph"/>
              <w:spacing w:before="55"/>
              <w:ind w:left="158"/>
              <w:rPr>
                <w:sz w:val="24"/>
              </w:rPr>
            </w:pPr>
            <w:r>
              <w:rPr>
                <w:sz w:val="24"/>
              </w:rPr>
              <w:t>Styrelsen</w:t>
            </w:r>
            <w:r>
              <w:rPr>
                <w:spacing w:val="-2"/>
                <w:sz w:val="24"/>
              </w:rPr>
              <w:t xml:space="preserve"> </w:t>
            </w:r>
            <w:r>
              <w:rPr>
                <w:spacing w:val="-5"/>
                <w:sz w:val="24"/>
              </w:rPr>
              <w:t>ska</w:t>
            </w:r>
          </w:p>
          <w:p w14:paraId="7452F0B7" w14:textId="068B8ABF" w:rsidR="00A32296" w:rsidRDefault="00000000">
            <w:pPr>
              <w:pStyle w:val="TableParagraph"/>
              <w:numPr>
                <w:ilvl w:val="0"/>
                <w:numId w:val="2"/>
              </w:numPr>
              <w:tabs>
                <w:tab w:val="left" w:pos="878"/>
              </w:tabs>
              <w:spacing w:before="120" w:line="259" w:lineRule="auto"/>
              <w:ind w:right="550"/>
              <w:rPr>
                <w:sz w:val="24"/>
              </w:rPr>
            </w:pPr>
            <w:r>
              <w:rPr>
                <w:sz w:val="24"/>
              </w:rPr>
              <w:t>förvalta</w:t>
            </w:r>
            <w:r>
              <w:rPr>
                <w:spacing w:val="-11"/>
                <w:sz w:val="24"/>
              </w:rPr>
              <w:t xml:space="preserve"> </w:t>
            </w:r>
            <w:r>
              <w:rPr>
                <w:sz w:val="24"/>
              </w:rPr>
              <w:t>samfälligheten</w:t>
            </w:r>
            <w:r>
              <w:rPr>
                <w:spacing w:val="-10"/>
                <w:sz w:val="24"/>
              </w:rPr>
              <w:t xml:space="preserve"> </w:t>
            </w:r>
            <w:r>
              <w:rPr>
                <w:sz w:val="24"/>
              </w:rPr>
              <w:t>och</w:t>
            </w:r>
            <w:r>
              <w:rPr>
                <w:spacing w:val="-8"/>
                <w:sz w:val="24"/>
              </w:rPr>
              <w:t xml:space="preserve"> </w:t>
            </w:r>
            <w:r>
              <w:rPr>
                <w:sz w:val="24"/>
              </w:rPr>
              <w:t>föreningens</w:t>
            </w:r>
            <w:r>
              <w:rPr>
                <w:spacing w:val="-10"/>
                <w:sz w:val="24"/>
              </w:rPr>
              <w:t xml:space="preserve"> </w:t>
            </w:r>
            <w:r>
              <w:rPr>
                <w:sz w:val="24"/>
              </w:rPr>
              <w:t>till</w:t>
            </w:r>
            <w:r>
              <w:rPr>
                <w:spacing w:val="-2"/>
                <w:sz w:val="24"/>
              </w:rPr>
              <w:t>gångar</w:t>
            </w:r>
          </w:p>
          <w:p w14:paraId="2CE9A4A0" w14:textId="77777777" w:rsidR="00A32296" w:rsidRDefault="00000000">
            <w:pPr>
              <w:pStyle w:val="TableParagraph"/>
              <w:numPr>
                <w:ilvl w:val="0"/>
                <w:numId w:val="2"/>
              </w:numPr>
              <w:tabs>
                <w:tab w:val="left" w:pos="878"/>
              </w:tabs>
              <w:spacing w:line="275" w:lineRule="exact"/>
              <w:rPr>
                <w:sz w:val="24"/>
              </w:rPr>
            </w:pPr>
            <w:r>
              <w:rPr>
                <w:sz w:val="24"/>
              </w:rPr>
              <w:t>föra</w:t>
            </w:r>
            <w:r>
              <w:rPr>
                <w:spacing w:val="-2"/>
                <w:sz w:val="24"/>
              </w:rPr>
              <w:t xml:space="preserve"> </w:t>
            </w:r>
            <w:r>
              <w:rPr>
                <w:sz w:val="24"/>
              </w:rPr>
              <w:t>redovisning över</w:t>
            </w:r>
            <w:r>
              <w:rPr>
                <w:spacing w:val="-2"/>
                <w:sz w:val="24"/>
              </w:rPr>
              <w:t xml:space="preserve"> </w:t>
            </w:r>
            <w:r>
              <w:rPr>
                <w:sz w:val="24"/>
              </w:rPr>
              <w:t xml:space="preserve">föreningens </w:t>
            </w:r>
            <w:r>
              <w:rPr>
                <w:spacing w:val="-2"/>
                <w:sz w:val="24"/>
              </w:rPr>
              <w:t>räkenskaper</w:t>
            </w:r>
          </w:p>
          <w:p w14:paraId="1A5D699D" w14:textId="355AFDD2" w:rsidR="00A32296" w:rsidRDefault="00000000">
            <w:pPr>
              <w:pStyle w:val="TableParagraph"/>
              <w:numPr>
                <w:ilvl w:val="0"/>
                <w:numId w:val="2"/>
              </w:numPr>
              <w:tabs>
                <w:tab w:val="left" w:pos="878"/>
              </w:tabs>
              <w:spacing w:before="21" w:line="259" w:lineRule="auto"/>
              <w:ind w:right="211"/>
              <w:rPr>
                <w:sz w:val="24"/>
              </w:rPr>
            </w:pPr>
            <w:r>
              <w:rPr>
                <w:sz w:val="24"/>
              </w:rPr>
              <w:t>föra</w:t>
            </w:r>
            <w:r>
              <w:rPr>
                <w:spacing w:val="-8"/>
                <w:sz w:val="24"/>
              </w:rPr>
              <w:t xml:space="preserve"> </w:t>
            </w:r>
            <w:r>
              <w:rPr>
                <w:sz w:val="24"/>
              </w:rPr>
              <w:t>förteckning</w:t>
            </w:r>
            <w:r>
              <w:rPr>
                <w:spacing w:val="-7"/>
                <w:sz w:val="24"/>
              </w:rPr>
              <w:t xml:space="preserve"> </w:t>
            </w:r>
            <w:r>
              <w:rPr>
                <w:sz w:val="24"/>
              </w:rPr>
              <w:t>över</w:t>
            </w:r>
            <w:r>
              <w:rPr>
                <w:spacing w:val="-7"/>
                <w:sz w:val="24"/>
              </w:rPr>
              <w:t xml:space="preserve"> </w:t>
            </w:r>
            <w:r>
              <w:rPr>
                <w:sz w:val="24"/>
              </w:rPr>
              <w:t>delägande</w:t>
            </w:r>
            <w:r>
              <w:rPr>
                <w:spacing w:val="-8"/>
                <w:sz w:val="24"/>
              </w:rPr>
              <w:t xml:space="preserve"> </w:t>
            </w:r>
            <w:r>
              <w:rPr>
                <w:sz w:val="24"/>
              </w:rPr>
              <w:t>fastigheter,</w:t>
            </w:r>
            <w:r>
              <w:rPr>
                <w:spacing w:val="-7"/>
                <w:sz w:val="24"/>
              </w:rPr>
              <w:t xml:space="preserve"> </w:t>
            </w:r>
            <w:r>
              <w:rPr>
                <w:sz w:val="24"/>
              </w:rPr>
              <w:t>deras</w:t>
            </w:r>
            <w:r>
              <w:rPr>
                <w:spacing w:val="-5"/>
                <w:sz w:val="24"/>
              </w:rPr>
              <w:t xml:space="preserve"> </w:t>
            </w:r>
            <w:r w:rsidR="008E1C3B">
              <w:rPr>
                <w:sz w:val="24"/>
              </w:rPr>
              <w:t>andelstal</w:t>
            </w:r>
            <w:r>
              <w:rPr>
                <w:sz w:val="24"/>
              </w:rPr>
              <w:t xml:space="preserve"> och ägare</w:t>
            </w:r>
          </w:p>
          <w:p w14:paraId="3DCCB589" w14:textId="4DCF5FA1" w:rsidR="00921D4A" w:rsidRPr="00921D4A" w:rsidRDefault="00000000" w:rsidP="00921D4A">
            <w:pPr>
              <w:pStyle w:val="TableParagraph"/>
              <w:numPr>
                <w:ilvl w:val="0"/>
                <w:numId w:val="2"/>
              </w:numPr>
              <w:tabs>
                <w:tab w:val="left" w:pos="878"/>
              </w:tabs>
              <w:spacing w:line="259" w:lineRule="auto"/>
              <w:ind w:right="170"/>
              <w:rPr>
                <w:sz w:val="24"/>
              </w:rPr>
            </w:pPr>
            <w:r>
              <w:rPr>
                <w:sz w:val="24"/>
              </w:rPr>
              <w:t xml:space="preserve">årligen till ordinarie föreningsstämma avge </w:t>
            </w:r>
            <w:r w:rsidR="008E1C3B">
              <w:rPr>
                <w:sz w:val="24"/>
              </w:rPr>
              <w:t>förvaltningsberättelse</w:t>
            </w:r>
            <w:r>
              <w:rPr>
                <w:spacing w:val="-8"/>
                <w:sz w:val="24"/>
              </w:rPr>
              <w:t xml:space="preserve"> </w:t>
            </w:r>
            <w:r>
              <w:rPr>
                <w:sz w:val="24"/>
              </w:rPr>
              <w:t>över</w:t>
            </w:r>
            <w:r>
              <w:rPr>
                <w:spacing w:val="-8"/>
                <w:sz w:val="24"/>
              </w:rPr>
              <w:t xml:space="preserve"> </w:t>
            </w:r>
            <w:r>
              <w:rPr>
                <w:sz w:val="24"/>
              </w:rPr>
              <w:t>föreningens</w:t>
            </w:r>
            <w:r>
              <w:rPr>
                <w:spacing w:val="-8"/>
                <w:sz w:val="24"/>
              </w:rPr>
              <w:t xml:space="preserve"> </w:t>
            </w:r>
            <w:r>
              <w:rPr>
                <w:sz w:val="24"/>
              </w:rPr>
              <w:t>verksamhet</w:t>
            </w:r>
            <w:r>
              <w:rPr>
                <w:spacing w:val="-8"/>
                <w:sz w:val="24"/>
              </w:rPr>
              <w:t xml:space="preserve"> </w:t>
            </w:r>
            <w:r>
              <w:rPr>
                <w:sz w:val="24"/>
              </w:rPr>
              <w:t>och</w:t>
            </w:r>
            <w:r>
              <w:rPr>
                <w:spacing w:val="-6"/>
                <w:sz w:val="24"/>
              </w:rPr>
              <w:t xml:space="preserve"> </w:t>
            </w:r>
            <w:r>
              <w:rPr>
                <w:sz w:val="24"/>
              </w:rPr>
              <w:t>eko</w:t>
            </w:r>
            <w:r>
              <w:rPr>
                <w:spacing w:val="-4"/>
                <w:sz w:val="24"/>
              </w:rPr>
              <w:t>nomi</w:t>
            </w:r>
          </w:p>
          <w:p w14:paraId="03FB3AC3" w14:textId="6AA383D2" w:rsidR="00921D4A" w:rsidRPr="00921D4A" w:rsidRDefault="00921D4A" w:rsidP="00921D4A">
            <w:pPr>
              <w:pStyle w:val="TableParagraph"/>
              <w:numPr>
                <w:ilvl w:val="0"/>
                <w:numId w:val="2"/>
              </w:numPr>
              <w:tabs>
                <w:tab w:val="left" w:pos="878"/>
              </w:tabs>
              <w:spacing w:line="259" w:lineRule="auto"/>
              <w:ind w:right="170"/>
              <w:rPr>
                <w:sz w:val="24"/>
              </w:rPr>
            </w:pPr>
            <w:r>
              <w:rPr>
                <w:sz w:val="24"/>
              </w:rPr>
              <w:t>i</w:t>
            </w:r>
            <w:r>
              <w:rPr>
                <w:spacing w:val="-4"/>
                <w:sz w:val="24"/>
              </w:rPr>
              <w:t xml:space="preserve"> </w:t>
            </w:r>
            <w:r>
              <w:rPr>
                <w:sz w:val="24"/>
              </w:rPr>
              <w:t>övrigt</w:t>
            </w:r>
            <w:r>
              <w:rPr>
                <w:spacing w:val="-4"/>
                <w:sz w:val="24"/>
              </w:rPr>
              <w:t xml:space="preserve"> </w:t>
            </w:r>
            <w:r>
              <w:rPr>
                <w:sz w:val="24"/>
              </w:rPr>
              <w:t>fullgöra</w:t>
            </w:r>
            <w:r>
              <w:rPr>
                <w:spacing w:val="-6"/>
                <w:sz w:val="24"/>
              </w:rPr>
              <w:t xml:space="preserve"> </w:t>
            </w:r>
            <w:r>
              <w:rPr>
                <w:sz w:val="24"/>
              </w:rPr>
              <w:t>vad</w:t>
            </w:r>
            <w:r>
              <w:rPr>
                <w:spacing w:val="-4"/>
                <w:sz w:val="24"/>
              </w:rPr>
              <w:t xml:space="preserve"> </w:t>
            </w:r>
            <w:r>
              <w:rPr>
                <w:sz w:val="24"/>
              </w:rPr>
              <w:t>lagen</w:t>
            </w:r>
            <w:r>
              <w:rPr>
                <w:spacing w:val="-4"/>
                <w:sz w:val="24"/>
              </w:rPr>
              <w:t xml:space="preserve"> </w:t>
            </w:r>
            <w:r>
              <w:rPr>
                <w:sz w:val="24"/>
              </w:rPr>
              <w:t>föreskriver</w:t>
            </w:r>
            <w:r>
              <w:rPr>
                <w:spacing w:val="-4"/>
                <w:sz w:val="24"/>
              </w:rPr>
              <w:t xml:space="preserve"> </w:t>
            </w:r>
            <w:r>
              <w:rPr>
                <w:sz w:val="24"/>
              </w:rPr>
              <w:t>om</w:t>
            </w:r>
            <w:r>
              <w:rPr>
                <w:spacing w:val="-4"/>
                <w:sz w:val="24"/>
              </w:rPr>
              <w:t xml:space="preserve"> </w:t>
            </w:r>
            <w:r>
              <w:rPr>
                <w:sz w:val="24"/>
              </w:rPr>
              <w:t>hur</w:t>
            </w:r>
            <w:r>
              <w:rPr>
                <w:spacing w:val="-5"/>
                <w:sz w:val="24"/>
              </w:rPr>
              <w:t xml:space="preserve"> </w:t>
            </w:r>
            <w:r>
              <w:rPr>
                <w:sz w:val="24"/>
              </w:rPr>
              <w:t>styrelsen ska sköta föreningens angelägenheter</w:t>
            </w:r>
          </w:p>
          <w:p w14:paraId="1B61DF3A" w14:textId="77777777" w:rsidR="00921D4A" w:rsidRDefault="00921D4A" w:rsidP="00921D4A">
            <w:pPr>
              <w:rPr>
                <w:sz w:val="24"/>
              </w:rPr>
            </w:pPr>
          </w:p>
          <w:p w14:paraId="605D1FE2" w14:textId="1E04F62B" w:rsidR="00921D4A" w:rsidRPr="00921D4A" w:rsidRDefault="00921D4A" w:rsidP="00921D4A">
            <w:pPr>
              <w:tabs>
                <w:tab w:val="left" w:pos="1860"/>
              </w:tabs>
            </w:pPr>
          </w:p>
        </w:tc>
      </w:tr>
    </w:tbl>
    <w:p w14:paraId="77DA589C" w14:textId="77777777" w:rsidR="00A32296" w:rsidRDefault="00A32296">
      <w:pPr>
        <w:spacing w:line="256" w:lineRule="exact"/>
        <w:jc w:val="both"/>
        <w:rPr>
          <w:sz w:val="24"/>
        </w:rPr>
        <w:sectPr w:rsidR="00A32296">
          <w:headerReference w:type="default" r:id="rId8"/>
          <w:footerReference w:type="default" r:id="rId9"/>
          <w:pgSz w:w="11910" w:h="16840"/>
          <w:pgMar w:top="1340" w:right="1220" w:bottom="720" w:left="1360" w:header="851" w:footer="533" w:gutter="0"/>
          <w:pgNumType w:start="2"/>
          <w:cols w:space="720"/>
        </w:sectPr>
      </w:pPr>
    </w:p>
    <w:p w14:paraId="0E8662C5" w14:textId="77777777" w:rsidR="00A32296" w:rsidRDefault="00A32296">
      <w:pPr>
        <w:pStyle w:val="Brdtext"/>
        <w:rPr>
          <w:sz w:val="20"/>
        </w:rPr>
      </w:pPr>
    </w:p>
    <w:p w14:paraId="5487CA0D" w14:textId="77777777" w:rsidR="00A32296" w:rsidRDefault="00A32296">
      <w:pPr>
        <w:pStyle w:val="Brdtext"/>
        <w:spacing w:before="50"/>
        <w:rPr>
          <w:sz w:val="20"/>
        </w:rPr>
      </w:pPr>
    </w:p>
    <w:tbl>
      <w:tblPr>
        <w:tblStyle w:val="TableNormal"/>
        <w:tblW w:w="0" w:type="auto"/>
        <w:tblInd w:w="541" w:type="dxa"/>
        <w:tblLayout w:type="fixed"/>
        <w:tblLook w:val="01E0" w:firstRow="1" w:lastRow="1" w:firstColumn="1" w:lastColumn="1" w:noHBand="0" w:noVBand="0"/>
      </w:tblPr>
      <w:tblGrid>
        <w:gridCol w:w="2472"/>
        <w:gridCol w:w="6179"/>
      </w:tblGrid>
      <w:tr w:rsidR="00A32296" w14:paraId="48D62907" w14:textId="77777777">
        <w:trPr>
          <w:trHeight w:val="1651"/>
        </w:trPr>
        <w:tc>
          <w:tcPr>
            <w:tcW w:w="2472" w:type="dxa"/>
          </w:tcPr>
          <w:p w14:paraId="1C9EF359" w14:textId="77777777" w:rsidR="00A32296" w:rsidRDefault="00000000">
            <w:pPr>
              <w:pStyle w:val="TableParagraph"/>
              <w:spacing w:before="86"/>
              <w:ind w:left="50"/>
              <w:rPr>
                <w:sz w:val="24"/>
              </w:rPr>
            </w:pPr>
            <w:r>
              <w:rPr>
                <w:sz w:val="24"/>
              </w:rPr>
              <w:t xml:space="preserve">§ </w:t>
            </w:r>
            <w:r>
              <w:rPr>
                <w:spacing w:val="-5"/>
                <w:sz w:val="24"/>
              </w:rPr>
              <w:t>10</w:t>
            </w:r>
          </w:p>
          <w:p w14:paraId="18EA572E" w14:textId="77777777" w:rsidR="00A32296" w:rsidRDefault="00000000">
            <w:pPr>
              <w:pStyle w:val="TableParagraph"/>
              <w:ind w:left="50"/>
              <w:rPr>
                <w:sz w:val="24"/>
              </w:rPr>
            </w:pPr>
            <w:r>
              <w:rPr>
                <w:spacing w:val="-2"/>
                <w:sz w:val="24"/>
              </w:rPr>
              <w:t>Revision</w:t>
            </w:r>
          </w:p>
        </w:tc>
        <w:tc>
          <w:tcPr>
            <w:tcW w:w="6179" w:type="dxa"/>
          </w:tcPr>
          <w:p w14:paraId="711F3BE0" w14:textId="69FA6C0B" w:rsidR="00A32296" w:rsidRDefault="00000000">
            <w:pPr>
              <w:pStyle w:val="TableParagraph"/>
              <w:tabs>
                <w:tab w:val="left" w:pos="3879"/>
              </w:tabs>
              <w:spacing w:before="150" w:line="235" w:lineRule="auto"/>
              <w:ind w:left="132" w:right="70"/>
              <w:rPr>
                <w:sz w:val="24"/>
              </w:rPr>
            </w:pPr>
            <w:r>
              <w:rPr>
                <w:sz w:val="24"/>
              </w:rPr>
              <w:t>För</w:t>
            </w:r>
            <w:r>
              <w:rPr>
                <w:spacing w:val="-6"/>
                <w:sz w:val="24"/>
              </w:rPr>
              <w:t xml:space="preserve"> </w:t>
            </w:r>
            <w:r>
              <w:rPr>
                <w:sz w:val="24"/>
              </w:rPr>
              <w:t>granskning</w:t>
            </w:r>
            <w:r>
              <w:rPr>
                <w:spacing w:val="-6"/>
                <w:sz w:val="24"/>
              </w:rPr>
              <w:t xml:space="preserve"> </w:t>
            </w:r>
            <w:r>
              <w:rPr>
                <w:sz w:val="24"/>
              </w:rPr>
              <w:t>av</w:t>
            </w:r>
            <w:r>
              <w:rPr>
                <w:spacing w:val="-6"/>
                <w:sz w:val="24"/>
              </w:rPr>
              <w:t xml:space="preserve"> </w:t>
            </w:r>
            <w:r>
              <w:rPr>
                <w:sz w:val="24"/>
              </w:rPr>
              <w:t>styrelsens</w:t>
            </w:r>
            <w:r>
              <w:rPr>
                <w:spacing w:val="-6"/>
                <w:sz w:val="24"/>
              </w:rPr>
              <w:t xml:space="preserve"> </w:t>
            </w:r>
            <w:r>
              <w:rPr>
                <w:sz w:val="24"/>
              </w:rPr>
              <w:t>förvaltning</w:t>
            </w:r>
            <w:r>
              <w:rPr>
                <w:spacing w:val="-6"/>
                <w:sz w:val="24"/>
              </w:rPr>
              <w:t xml:space="preserve"> </w:t>
            </w:r>
            <w:r>
              <w:rPr>
                <w:sz w:val="24"/>
              </w:rPr>
              <w:t>ska</w:t>
            </w:r>
            <w:r>
              <w:rPr>
                <w:spacing w:val="-7"/>
                <w:sz w:val="24"/>
              </w:rPr>
              <w:t xml:space="preserve"> </w:t>
            </w:r>
            <w:r>
              <w:rPr>
                <w:sz w:val="24"/>
              </w:rPr>
              <w:t>medlemmarna</w:t>
            </w:r>
            <w:r>
              <w:rPr>
                <w:spacing w:val="-8"/>
                <w:sz w:val="24"/>
              </w:rPr>
              <w:t xml:space="preserve"> </w:t>
            </w:r>
            <w:r>
              <w:rPr>
                <w:sz w:val="24"/>
              </w:rPr>
              <w:t xml:space="preserve">på </w:t>
            </w:r>
            <w:r>
              <w:rPr>
                <w:position w:val="1"/>
                <w:sz w:val="24"/>
              </w:rPr>
              <w:t>ordinarie föreningsstämma utse</w:t>
            </w:r>
            <w:r>
              <w:rPr>
                <w:spacing w:val="40"/>
                <w:position w:val="1"/>
                <w:sz w:val="24"/>
              </w:rPr>
              <w:t xml:space="preserve"> </w:t>
            </w:r>
            <w:r>
              <w:rPr>
                <w:position w:val="1"/>
                <w:sz w:val="24"/>
              </w:rPr>
              <w:t>2</w:t>
            </w:r>
            <w:r w:rsidR="003E5638">
              <w:rPr>
                <w:position w:val="1"/>
                <w:sz w:val="24"/>
              </w:rPr>
              <w:t xml:space="preserve"> </w:t>
            </w:r>
            <w:r>
              <w:rPr>
                <w:position w:val="1"/>
                <w:sz w:val="24"/>
              </w:rPr>
              <w:t>revisor</w:t>
            </w:r>
            <w:r w:rsidR="00921D4A">
              <w:rPr>
                <w:position w:val="1"/>
                <w:sz w:val="24"/>
              </w:rPr>
              <w:t>er</w:t>
            </w:r>
            <w:r>
              <w:rPr>
                <w:position w:val="1"/>
                <w:sz w:val="24"/>
              </w:rPr>
              <w:t xml:space="preserve"> och</w:t>
            </w:r>
            <w:r>
              <w:rPr>
                <w:spacing w:val="40"/>
                <w:position w:val="1"/>
                <w:sz w:val="24"/>
              </w:rPr>
              <w:t xml:space="preserve"> </w:t>
            </w:r>
            <w:r>
              <w:rPr>
                <w:sz w:val="24"/>
              </w:rPr>
              <w:t xml:space="preserve">1 </w:t>
            </w:r>
            <w:r>
              <w:rPr>
                <w:spacing w:val="-2"/>
                <w:sz w:val="24"/>
              </w:rPr>
              <w:t>suppleant</w:t>
            </w:r>
            <w:r w:rsidR="00921D4A">
              <w:rPr>
                <w:spacing w:val="-2"/>
                <w:sz w:val="24"/>
              </w:rPr>
              <w:t>.</w:t>
            </w:r>
          </w:p>
          <w:p w14:paraId="5648FB1B" w14:textId="77777777" w:rsidR="00A32296" w:rsidRDefault="00000000">
            <w:pPr>
              <w:pStyle w:val="TableParagraph"/>
              <w:spacing w:before="62"/>
              <w:ind w:left="132" w:right="70"/>
              <w:rPr>
                <w:sz w:val="24"/>
              </w:rPr>
            </w:pPr>
            <w:r>
              <w:rPr>
                <w:sz w:val="24"/>
              </w:rPr>
              <w:t>Revisionsberättelse</w:t>
            </w:r>
            <w:r>
              <w:rPr>
                <w:spacing w:val="-7"/>
                <w:sz w:val="24"/>
              </w:rPr>
              <w:t xml:space="preserve"> </w:t>
            </w:r>
            <w:r>
              <w:rPr>
                <w:sz w:val="24"/>
              </w:rPr>
              <w:t>ska</w:t>
            </w:r>
            <w:r>
              <w:rPr>
                <w:spacing w:val="-8"/>
                <w:sz w:val="24"/>
              </w:rPr>
              <w:t xml:space="preserve"> </w:t>
            </w:r>
            <w:r>
              <w:rPr>
                <w:sz w:val="24"/>
              </w:rPr>
              <w:t>överlämnas</w:t>
            </w:r>
            <w:r>
              <w:rPr>
                <w:spacing w:val="-7"/>
                <w:sz w:val="24"/>
              </w:rPr>
              <w:t xml:space="preserve"> </w:t>
            </w:r>
            <w:r>
              <w:rPr>
                <w:sz w:val="24"/>
              </w:rPr>
              <w:t>till</w:t>
            </w:r>
            <w:r>
              <w:rPr>
                <w:spacing w:val="-7"/>
                <w:sz w:val="24"/>
              </w:rPr>
              <w:t xml:space="preserve"> </w:t>
            </w:r>
            <w:r>
              <w:rPr>
                <w:sz w:val="24"/>
              </w:rPr>
              <w:t>styrelsen</w:t>
            </w:r>
            <w:r>
              <w:rPr>
                <w:spacing w:val="-7"/>
                <w:sz w:val="24"/>
              </w:rPr>
              <w:t xml:space="preserve"> </w:t>
            </w:r>
            <w:r>
              <w:rPr>
                <w:sz w:val="24"/>
              </w:rPr>
              <w:t>senast</w:t>
            </w:r>
            <w:r>
              <w:rPr>
                <w:spacing w:val="-7"/>
                <w:sz w:val="24"/>
              </w:rPr>
              <w:t xml:space="preserve"> </w:t>
            </w:r>
            <w:r>
              <w:rPr>
                <w:sz w:val="24"/>
              </w:rPr>
              <w:t>tre veckor före ordinarie stämma.</w:t>
            </w:r>
          </w:p>
        </w:tc>
      </w:tr>
      <w:tr w:rsidR="00A32296" w14:paraId="1E32113D" w14:textId="77777777">
        <w:trPr>
          <w:trHeight w:val="870"/>
        </w:trPr>
        <w:tc>
          <w:tcPr>
            <w:tcW w:w="2472" w:type="dxa"/>
          </w:tcPr>
          <w:p w14:paraId="5AF0D2CC" w14:textId="77777777" w:rsidR="00A32296" w:rsidRDefault="00000000">
            <w:pPr>
              <w:pStyle w:val="TableParagraph"/>
              <w:spacing w:before="55"/>
              <w:ind w:left="50"/>
              <w:rPr>
                <w:sz w:val="24"/>
              </w:rPr>
            </w:pPr>
            <w:r>
              <w:rPr>
                <w:sz w:val="24"/>
              </w:rPr>
              <w:t xml:space="preserve">§ </w:t>
            </w:r>
            <w:r>
              <w:rPr>
                <w:spacing w:val="-5"/>
                <w:sz w:val="24"/>
              </w:rPr>
              <w:t>11</w:t>
            </w:r>
          </w:p>
          <w:p w14:paraId="63D3D378" w14:textId="77777777" w:rsidR="00A32296" w:rsidRDefault="00000000">
            <w:pPr>
              <w:pStyle w:val="TableParagraph"/>
              <w:ind w:left="50"/>
              <w:rPr>
                <w:sz w:val="24"/>
              </w:rPr>
            </w:pPr>
            <w:r>
              <w:rPr>
                <w:spacing w:val="-2"/>
                <w:sz w:val="24"/>
              </w:rPr>
              <w:t>Räkenskapsperiod</w:t>
            </w:r>
          </w:p>
        </w:tc>
        <w:tc>
          <w:tcPr>
            <w:tcW w:w="6179" w:type="dxa"/>
          </w:tcPr>
          <w:p w14:paraId="3C0EC897" w14:textId="5BB0BB94" w:rsidR="00A32296" w:rsidRDefault="00000000" w:rsidP="00921D4A">
            <w:pPr>
              <w:pStyle w:val="TableParagraph"/>
              <w:spacing w:before="55"/>
              <w:ind w:left="132"/>
              <w:rPr>
                <w:sz w:val="24"/>
              </w:rPr>
            </w:pPr>
            <w:r>
              <w:rPr>
                <w:sz w:val="24"/>
              </w:rPr>
              <w:t>Föreningens</w:t>
            </w:r>
            <w:r>
              <w:rPr>
                <w:spacing w:val="-3"/>
                <w:sz w:val="24"/>
              </w:rPr>
              <w:t xml:space="preserve"> </w:t>
            </w:r>
            <w:r>
              <w:rPr>
                <w:sz w:val="24"/>
              </w:rPr>
              <w:t>räkenskapsperiod</w:t>
            </w:r>
            <w:r>
              <w:rPr>
                <w:spacing w:val="-2"/>
                <w:sz w:val="24"/>
              </w:rPr>
              <w:t xml:space="preserve"> </w:t>
            </w:r>
            <w:r>
              <w:rPr>
                <w:sz w:val="24"/>
              </w:rPr>
              <w:t>omfattar</w:t>
            </w:r>
            <w:r>
              <w:rPr>
                <w:spacing w:val="-2"/>
                <w:sz w:val="24"/>
              </w:rPr>
              <w:t xml:space="preserve"> tiden</w:t>
            </w:r>
            <w:r w:rsidR="00921D4A">
              <w:rPr>
                <w:sz w:val="24"/>
              </w:rPr>
              <w:t xml:space="preserve"> </w:t>
            </w:r>
            <w:r>
              <w:rPr>
                <w:sz w:val="24"/>
              </w:rPr>
              <w:t xml:space="preserve">1 januari - 31 </w:t>
            </w:r>
            <w:r>
              <w:rPr>
                <w:spacing w:val="-2"/>
                <w:sz w:val="24"/>
              </w:rPr>
              <w:t>december</w:t>
            </w:r>
          </w:p>
        </w:tc>
      </w:tr>
      <w:tr w:rsidR="00A32296" w14:paraId="71F12412" w14:textId="77777777">
        <w:trPr>
          <w:trHeight w:val="1818"/>
        </w:trPr>
        <w:tc>
          <w:tcPr>
            <w:tcW w:w="2472" w:type="dxa"/>
          </w:tcPr>
          <w:p w14:paraId="01CC1679" w14:textId="77777777" w:rsidR="00A32296" w:rsidRDefault="00000000">
            <w:pPr>
              <w:pStyle w:val="TableParagraph"/>
              <w:spacing w:before="253"/>
              <w:ind w:left="50"/>
              <w:rPr>
                <w:sz w:val="24"/>
              </w:rPr>
            </w:pPr>
            <w:r>
              <w:rPr>
                <w:sz w:val="24"/>
              </w:rPr>
              <w:t xml:space="preserve">§ </w:t>
            </w:r>
            <w:r>
              <w:rPr>
                <w:spacing w:val="-5"/>
                <w:sz w:val="24"/>
              </w:rPr>
              <w:t>12</w:t>
            </w:r>
          </w:p>
          <w:p w14:paraId="0D86D41C" w14:textId="2FD3E1C1" w:rsidR="00A32296" w:rsidRDefault="00000000">
            <w:pPr>
              <w:pStyle w:val="TableParagraph"/>
              <w:ind w:left="50"/>
              <w:rPr>
                <w:sz w:val="24"/>
              </w:rPr>
            </w:pPr>
            <w:r>
              <w:rPr>
                <w:sz w:val="24"/>
              </w:rPr>
              <w:t>Underhålls</w:t>
            </w:r>
            <w:r>
              <w:rPr>
                <w:spacing w:val="-15"/>
                <w:sz w:val="24"/>
              </w:rPr>
              <w:t xml:space="preserve"> </w:t>
            </w:r>
            <w:r>
              <w:rPr>
                <w:sz w:val="24"/>
              </w:rPr>
              <w:t>och</w:t>
            </w:r>
            <w:r>
              <w:rPr>
                <w:spacing w:val="-15"/>
                <w:sz w:val="24"/>
              </w:rPr>
              <w:t xml:space="preserve"> </w:t>
            </w:r>
            <w:r>
              <w:rPr>
                <w:sz w:val="24"/>
              </w:rPr>
              <w:t>förnyel</w:t>
            </w:r>
            <w:r>
              <w:rPr>
                <w:spacing w:val="-2"/>
                <w:sz w:val="24"/>
              </w:rPr>
              <w:t>sefond</w:t>
            </w:r>
          </w:p>
        </w:tc>
        <w:tc>
          <w:tcPr>
            <w:tcW w:w="6179" w:type="dxa"/>
          </w:tcPr>
          <w:p w14:paraId="0883F9D7" w14:textId="77777777" w:rsidR="00A32296" w:rsidRDefault="00A32296">
            <w:pPr>
              <w:pStyle w:val="TableParagraph"/>
              <w:spacing w:before="39"/>
              <w:ind w:left="0"/>
              <w:rPr>
                <w:sz w:val="24"/>
              </w:rPr>
            </w:pPr>
          </w:p>
          <w:p w14:paraId="4A14520B" w14:textId="49904A8D" w:rsidR="00A32296" w:rsidRDefault="00000000">
            <w:pPr>
              <w:pStyle w:val="TableParagraph"/>
              <w:tabs>
                <w:tab w:val="left" w:pos="4021"/>
              </w:tabs>
              <w:spacing w:line="237" w:lineRule="auto"/>
              <w:ind w:left="132" w:right="95"/>
              <w:rPr>
                <w:sz w:val="24"/>
              </w:rPr>
            </w:pPr>
            <w:r>
              <w:rPr>
                <w:sz w:val="24"/>
              </w:rPr>
              <w:t>Till</w:t>
            </w:r>
            <w:r>
              <w:rPr>
                <w:spacing w:val="-6"/>
                <w:sz w:val="24"/>
              </w:rPr>
              <w:t xml:space="preserve"> </w:t>
            </w:r>
            <w:r>
              <w:rPr>
                <w:sz w:val="24"/>
              </w:rPr>
              <w:t>föreningens</w:t>
            </w:r>
            <w:r>
              <w:rPr>
                <w:spacing w:val="-6"/>
                <w:sz w:val="24"/>
              </w:rPr>
              <w:t xml:space="preserve"> </w:t>
            </w:r>
            <w:r>
              <w:rPr>
                <w:sz w:val="24"/>
              </w:rPr>
              <w:t>underhålls-</w:t>
            </w:r>
            <w:r>
              <w:rPr>
                <w:spacing w:val="-7"/>
                <w:sz w:val="24"/>
              </w:rPr>
              <w:t xml:space="preserve"> </w:t>
            </w:r>
            <w:r>
              <w:rPr>
                <w:sz w:val="24"/>
              </w:rPr>
              <w:t>och</w:t>
            </w:r>
            <w:r>
              <w:rPr>
                <w:spacing w:val="-6"/>
                <w:sz w:val="24"/>
              </w:rPr>
              <w:t xml:space="preserve"> </w:t>
            </w:r>
            <w:r>
              <w:rPr>
                <w:sz w:val="24"/>
              </w:rPr>
              <w:t>förnyelsefond</w:t>
            </w:r>
            <w:r>
              <w:rPr>
                <w:spacing w:val="-7"/>
                <w:sz w:val="24"/>
              </w:rPr>
              <w:t xml:space="preserve"> </w:t>
            </w:r>
            <w:r>
              <w:rPr>
                <w:sz w:val="24"/>
              </w:rPr>
              <w:t>ska</w:t>
            </w:r>
            <w:r>
              <w:rPr>
                <w:spacing w:val="-4"/>
                <w:sz w:val="24"/>
              </w:rPr>
              <w:t xml:space="preserve"> </w:t>
            </w:r>
            <w:r>
              <w:rPr>
                <w:sz w:val="24"/>
              </w:rPr>
              <w:t>årligen</w:t>
            </w:r>
            <w:r>
              <w:rPr>
                <w:spacing w:val="-6"/>
                <w:sz w:val="24"/>
              </w:rPr>
              <w:t xml:space="preserve"> </w:t>
            </w:r>
            <w:r>
              <w:rPr>
                <w:sz w:val="24"/>
              </w:rPr>
              <w:t>av</w:t>
            </w:r>
            <w:r w:rsidR="00921D4A">
              <w:rPr>
                <w:sz w:val="24"/>
              </w:rPr>
              <w:t>sättas överskottet från föregående år</w:t>
            </w:r>
            <w:r>
              <w:rPr>
                <w:spacing w:val="-2"/>
                <w:position w:val="1"/>
                <w:sz w:val="24"/>
              </w:rPr>
              <w:t>.</w:t>
            </w:r>
          </w:p>
          <w:p w14:paraId="089C5EE5" w14:textId="77777777" w:rsidR="00A32296" w:rsidRDefault="00000000">
            <w:pPr>
              <w:pStyle w:val="TableParagraph"/>
              <w:spacing w:before="54"/>
              <w:ind w:left="132" w:right="70"/>
              <w:rPr>
                <w:sz w:val="24"/>
              </w:rPr>
            </w:pPr>
            <w:r>
              <w:rPr>
                <w:sz w:val="24"/>
              </w:rPr>
              <w:t>Styrelsen</w:t>
            </w:r>
            <w:r>
              <w:rPr>
                <w:spacing w:val="-6"/>
                <w:sz w:val="24"/>
              </w:rPr>
              <w:t xml:space="preserve"> </w:t>
            </w:r>
            <w:r>
              <w:rPr>
                <w:sz w:val="24"/>
              </w:rPr>
              <w:t>ska</w:t>
            </w:r>
            <w:r>
              <w:rPr>
                <w:spacing w:val="-7"/>
                <w:sz w:val="24"/>
              </w:rPr>
              <w:t xml:space="preserve"> </w:t>
            </w:r>
            <w:r>
              <w:rPr>
                <w:sz w:val="24"/>
              </w:rPr>
              <w:t>upprätta</w:t>
            </w:r>
            <w:r>
              <w:rPr>
                <w:spacing w:val="-5"/>
                <w:sz w:val="24"/>
              </w:rPr>
              <w:t xml:space="preserve"> </w:t>
            </w:r>
            <w:r>
              <w:rPr>
                <w:sz w:val="24"/>
              </w:rPr>
              <w:t>en</w:t>
            </w:r>
            <w:r>
              <w:rPr>
                <w:spacing w:val="-5"/>
                <w:sz w:val="24"/>
              </w:rPr>
              <w:t xml:space="preserve"> </w:t>
            </w:r>
            <w:r>
              <w:rPr>
                <w:sz w:val="24"/>
              </w:rPr>
              <w:t>underhålls-</w:t>
            </w:r>
            <w:r>
              <w:rPr>
                <w:spacing w:val="-7"/>
                <w:sz w:val="24"/>
              </w:rPr>
              <w:t xml:space="preserve"> </w:t>
            </w:r>
            <w:r>
              <w:rPr>
                <w:sz w:val="24"/>
              </w:rPr>
              <w:t>och</w:t>
            </w:r>
            <w:r>
              <w:rPr>
                <w:spacing w:val="-5"/>
                <w:sz w:val="24"/>
              </w:rPr>
              <w:t xml:space="preserve"> </w:t>
            </w:r>
            <w:r>
              <w:rPr>
                <w:sz w:val="24"/>
              </w:rPr>
              <w:t>förnyelseplan.</w:t>
            </w:r>
            <w:r>
              <w:rPr>
                <w:spacing w:val="-6"/>
                <w:sz w:val="24"/>
              </w:rPr>
              <w:t xml:space="preserve"> </w:t>
            </w:r>
            <w:r>
              <w:rPr>
                <w:sz w:val="24"/>
              </w:rPr>
              <w:t>Den ska innehålla de upplysningar som är av betydelse för att fondavsättningarnas storlek ska kunna bedömas.</w:t>
            </w:r>
          </w:p>
        </w:tc>
      </w:tr>
      <w:tr w:rsidR="00A32296" w14:paraId="03A1A9F5" w14:textId="77777777">
        <w:trPr>
          <w:trHeight w:val="4073"/>
        </w:trPr>
        <w:tc>
          <w:tcPr>
            <w:tcW w:w="2472" w:type="dxa"/>
          </w:tcPr>
          <w:p w14:paraId="4B01BF2C" w14:textId="77777777" w:rsidR="00A32296" w:rsidRDefault="00000000">
            <w:pPr>
              <w:pStyle w:val="TableParagraph"/>
              <w:spacing w:before="55"/>
              <w:ind w:left="50"/>
              <w:rPr>
                <w:sz w:val="24"/>
              </w:rPr>
            </w:pPr>
            <w:r>
              <w:rPr>
                <w:sz w:val="24"/>
              </w:rPr>
              <w:t xml:space="preserve">§ </w:t>
            </w:r>
            <w:r>
              <w:rPr>
                <w:spacing w:val="-5"/>
                <w:sz w:val="24"/>
              </w:rPr>
              <w:t>13</w:t>
            </w:r>
          </w:p>
          <w:p w14:paraId="1D0FE5E9" w14:textId="77777777" w:rsidR="00A32296" w:rsidRDefault="00000000">
            <w:pPr>
              <w:pStyle w:val="TableParagraph"/>
              <w:ind w:left="50"/>
              <w:rPr>
                <w:sz w:val="24"/>
              </w:rPr>
            </w:pPr>
            <w:r>
              <w:rPr>
                <w:spacing w:val="-2"/>
                <w:sz w:val="24"/>
              </w:rPr>
              <w:t>Föreningsstämma</w:t>
            </w:r>
          </w:p>
        </w:tc>
        <w:tc>
          <w:tcPr>
            <w:tcW w:w="6179" w:type="dxa"/>
          </w:tcPr>
          <w:p w14:paraId="05F3D6D7" w14:textId="1941EA08" w:rsidR="00A32296" w:rsidRDefault="00000000">
            <w:pPr>
              <w:pStyle w:val="TableParagraph"/>
              <w:spacing w:before="85"/>
              <w:ind w:left="132" w:right="70"/>
              <w:rPr>
                <w:sz w:val="24"/>
              </w:rPr>
            </w:pPr>
            <w:r>
              <w:rPr>
                <w:sz w:val="24"/>
              </w:rPr>
              <w:t>Ordinarie föreningsstämma ska</w:t>
            </w:r>
            <w:r>
              <w:rPr>
                <w:spacing w:val="-2"/>
                <w:sz w:val="24"/>
              </w:rPr>
              <w:t xml:space="preserve"> </w:t>
            </w:r>
            <w:r>
              <w:rPr>
                <w:sz w:val="24"/>
              </w:rPr>
              <w:t xml:space="preserve">årligen hållas under </w:t>
            </w:r>
            <w:r w:rsidR="00921D4A">
              <w:rPr>
                <w:position w:val="3"/>
                <w:sz w:val="24"/>
              </w:rPr>
              <w:t xml:space="preserve">januari eller februari </w:t>
            </w:r>
            <w:r>
              <w:rPr>
                <w:sz w:val="24"/>
              </w:rPr>
              <w:t>månad på tid och plats som styrelsen bestämmer. Styrelsen kan</w:t>
            </w:r>
            <w:r>
              <w:rPr>
                <w:spacing w:val="-5"/>
                <w:sz w:val="24"/>
              </w:rPr>
              <w:t xml:space="preserve"> </w:t>
            </w:r>
            <w:r>
              <w:rPr>
                <w:sz w:val="24"/>
              </w:rPr>
              <w:t>utlysa</w:t>
            </w:r>
            <w:r>
              <w:rPr>
                <w:spacing w:val="-5"/>
                <w:sz w:val="24"/>
              </w:rPr>
              <w:t xml:space="preserve"> </w:t>
            </w:r>
            <w:r>
              <w:rPr>
                <w:sz w:val="24"/>
              </w:rPr>
              <w:t>en</w:t>
            </w:r>
            <w:r>
              <w:rPr>
                <w:spacing w:val="-5"/>
                <w:sz w:val="24"/>
              </w:rPr>
              <w:t xml:space="preserve"> </w:t>
            </w:r>
            <w:r>
              <w:rPr>
                <w:sz w:val="24"/>
              </w:rPr>
              <w:t>extra</w:t>
            </w:r>
            <w:r>
              <w:rPr>
                <w:spacing w:val="-6"/>
                <w:sz w:val="24"/>
              </w:rPr>
              <w:t xml:space="preserve"> </w:t>
            </w:r>
            <w:r>
              <w:rPr>
                <w:sz w:val="24"/>
              </w:rPr>
              <w:t>föreningsstämma</w:t>
            </w:r>
            <w:r>
              <w:rPr>
                <w:spacing w:val="-5"/>
                <w:sz w:val="24"/>
              </w:rPr>
              <w:t xml:space="preserve"> </w:t>
            </w:r>
            <w:r>
              <w:rPr>
                <w:sz w:val="24"/>
              </w:rPr>
              <w:t>när</w:t>
            </w:r>
            <w:r>
              <w:rPr>
                <w:spacing w:val="-5"/>
                <w:sz w:val="24"/>
              </w:rPr>
              <w:t xml:space="preserve"> </w:t>
            </w:r>
            <w:r>
              <w:rPr>
                <w:sz w:val="24"/>
              </w:rPr>
              <w:t>den</w:t>
            </w:r>
            <w:r>
              <w:rPr>
                <w:spacing w:val="-5"/>
                <w:sz w:val="24"/>
              </w:rPr>
              <w:t xml:space="preserve"> </w:t>
            </w:r>
            <w:r>
              <w:rPr>
                <w:sz w:val="24"/>
              </w:rPr>
              <w:t>anser</w:t>
            </w:r>
            <w:r>
              <w:rPr>
                <w:spacing w:val="-4"/>
                <w:sz w:val="24"/>
              </w:rPr>
              <w:t xml:space="preserve"> </w:t>
            </w:r>
            <w:r>
              <w:rPr>
                <w:sz w:val="24"/>
              </w:rPr>
              <w:t>att</w:t>
            </w:r>
            <w:r>
              <w:rPr>
                <w:spacing w:val="-5"/>
                <w:sz w:val="24"/>
              </w:rPr>
              <w:t xml:space="preserve"> </w:t>
            </w:r>
            <w:r>
              <w:rPr>
                <w:sz w:val="24"/>
              </w:rPr>
              <w:t>det</w:t>
            </w:r>
            <w:r>
              <w:rPr>
                <w:spacing w:val="-5"/>
                <w:sz w:val="24"/>
              </w:rPr>
              <w:t xml:space="preserve"> </w:t>
            </w:r>
            <w:r>
              <w:rPr>
                <w:sz w:val="24"/>
              </w:rPr>
              <w:t>behövs. I fråga om medlemmars rätt att begära en extra föreningsstämma gäller 47 § tredje stycket SFL.</w:t>
            </w:r>
          </w:p>
          <w:p w14:paraId="7685BC9C" w14:textId="4DCA24AD" w:rsidR="00A32296" w:rsidRDefault="00000000">
            <w:pPr>
              <w:pStyle w:val="TableParagraph"/>
              <w:spacing w:before="60"/>
              <w:ind w:left="132" w:right="70"/>
              <w:rPr>
                <w:sz w:val="24"/>
              </w:rPr>
            </w:pPr>
            <w:r>
              <w:rPr>
                <w:sz w:val="24"/>
              </w:rPr>
              <w:t>Om</w:t>
            </w:r>
            <w:r>
              <w:rPr>
                <w:spacing w:val="-5"/>
                <w:sz w:val="24"/>
              </w:rPr>
              <w:t xml:space="preserve"> </w:t>
            </w:r>
            <w:r>
              <w:rPr>
                <w:sz w:val="24"/>
              </w:rPr>
              <w:t>föreningsstämman</w:t>
            </w:r>
            <w:r>
              <w:rPr>
                <w:spacing w:val="-5"/>
                <w:sz w:val="24"/>
              </w:rPr>
              <w:t xml:space="preserve"> </w:t>
            </w:r>
            <w:r>
              <w:rPr>
                <w:sz w:val="24"/>
              </w:rPr>
              <w:t>ska</w:t>
            </w:r>
            <w:r>
              <w:rPr>
                <w:spacing w:val="-6"/>
                <w:sz w:val="24"/>
              </w:rPr>
              <w:t xml:space="preserve"> </w:t>
            </w:r>
            <w:r>
              <w:rPr>
                <w:sz w:val="24"/>
              </w:rPr>
              <w:t>godkänna</w:t>
            </w:r>
            <w:r>
              <w:rPr>
                <w:spacing w:val="-6"/>
                <w:sz w:val="24"/>
              </w:rPr>
              <w:t xml:space="preserve"> </w:t>
            </w:r>
            <w:r>
              <w:rPr>
                <w:sz w:val="24"/>
              </w:rPr>
              <w:t>uttaxering</w:t>
            </w:r>
            <w:r>
              <w:rPr>
                <w:spacing w:val="-5"/>
                <w:sz w:val="24"/>
              </w:rPr>
              <w:t xml:space="preserve"> </w:t>
            </w:r>
            <w:r>
              <w:rPr>
                <w:sz w:val="24"/>
              </w:rPr>
              <w:t>ska</w:t>
            </w:r>
            <w:r>
              <w:rPr>
                <w:spacing w:val="-6"/>
                <w:sz w:val="24"/>
              </w:rPr>
              <w:t xml:space="preserve"> </w:t>
            </w:r>
            <w:r>
              <w:rPr>
                <w:sz w:val="24"/>
              </w:rPr>
              <w:t xml:space="preserve">styrelsen ge medlemmarna tillfälle att från det att kallelsen har skett ta del av en debiteringslängd, som visar det belopp som ska </w:t>
            </w:r>
            <w:r w:rsidR="00F72998">
              <w:rPr>
                <w:sz w:val="24"/>
              </w:rPr>
              <w:t>uttaxeras</w:t>
            </w:r>
            <w:r>
              <w:rPr>
                <w:sz w:val="24"/>
              </w:rPr>
              <w:t xml:space="preserve">, vad varje medlem ska betala och när betalning ska ske. Från det att kallelse har gått ut till ordinarie </w:t>
            </w:r>
            <w:r w:rsidR="00F72998">
              <w:rPr>
                <w:sz w:val="24"/>
              </w:rPr>
              <w:t>föreningsstämma</w:t>
            </w:r>
            <w:r>
              <w:rPr>
                <w:sz w:val="24"/>
              </w:rPr>
              <w:t xml:space="preserve"> fram till det att stämman hålls ska dessutom en förvaltningsberättelse och en revisionsberättelse för den avslutade</w:t>
            </w:r>
            <w:r>
              <w:rPr>
                <w:spacing w:val="-7"/>
                <w:sz w:val="24"/>
              </w:rPr>
              <w:t xml:space="preserve"> </w:t>
            </w:r>
            <w:r>
              <w:rPr>
                <w:sz w:val="24"/>
              </w:rPr>
              <w:t>räkenskapsperioden</w:t>
            </w:r>
            <w:r>
              <w:rPr>
                <w:spacing w:val="-4"/>
                <w:sz w:val="24"/>
              </w:rPr>
              <w:t xml:space="preserve"> </w:t>
            </w:r>
            <w:r>
              <w:rPr>
                <w:sz w:val="24"/>
              </w:rPr>
              <w:t>samt</w:t>
            </w:r>
            <w:r>
              <w:rPr>
                <w:spacing w:val="-5"/>
                <w:sz w:val="24"/>
              </w:rPr>
              <w:t xml:space="preserve"> </w:t>
            </w:r>
            <w:r>
              <w:rPr>
                <w:sz w:val="24"/>
              </w:rPr>
              <w:t>en</w:t>
            </w:r>
            <w:r>
              <w:rPr>
                <w:spacing w:val="-5"/>
                <w:sz w:val="24"/>
              </w:rPr>
              <w:t xml:space="preserve"> </w:t>
            </w:r>
            <w:r>
              <w:rPr>
                <w:sz w:val="24"/>
              </w:rPr>
              <w:t>utgifts-</w:t>
            </w:r>
            <w:r>
              <w:rPr>
                <w:spacing w:val="-6"/>
                <w:sz w:val="24"/>
              </w:rPr>
              <w:t xml:space="preserve"> </w:t>
            </w:r>
            <w:r>
              <w:rPr>
                <w:sz w:val="24"/>
              </w:rPr>
              <w:t>och</w:t>
            </w:r>
            <w:r>
              <w:rPr>
                <w:spacing w:val="-5"/>
                <w:sz w:val="24"/>
              </w:rPr>
              <w:t xml:space="preserve"> </w:t>
            </w:r>
            <w:r>
              <w:rPr>
                <w:sz w:val="24"/>
              </w:rPr>
              <w:t>inkomststat</w:t>
            </w:r>
            <w:r>
              <w:rPr>
                <w:spacing w:val="-5"/>
                <w:sz w:val="24"/>
              </w:rPr>
              <w:t xml:space="preserve"> </w:t>
            </w:r>
            <w:r>
              <w:rPr>
                <w:sz w:val="24"/>
              </w:rPr>
              <w:t>finnas tillgänglig för medlemmarna att ta del av.</w:t>
            </w:r>
          </w:p>
        </w:tc>
      </w:tr>
      <w:tr w:rsidR="00A32296" w14:paraId="5B2AD20A" w14:textId="77777777">
        <w:trPr>
          <w:trHeight w:val="3420"/>
        </w:trPr>
        <w:tc>
          <w:tcPr>
            <w:tcW w:w="2472" w:type="dxa"/>
          </w:tcPr>
          <w:p w14:paraId="6C01C417" w14:textId="77777777" w:rsidR="00A32296" w:rsidRDefault="00000000">
            <w:pPr>
              <w:pStyle w:val="TableParagraph"/>
              <w:spacing w:before="23"/>
              <w:ind w:left="50"/>
              <w:rPr>
                <w:sz w:val="24"/>
              </w:rPr>
            </w:pPr>
            <w:r>
              <w:rPr>
                <w:sz w:val="24"/>
              </w:rPr>
              <w:t xml:space="preserve">§ </w:t>
            </w:r>
            <w:r>
              <w:rPr>
                <w:spacing w:val="-5"/>
                <w:sz w:val="24"/>
              </w:rPr>
              <w:t>14</w:t>
            </w:r>
          </w:p>
          <w:p w14:paraId="1ACC8704" w14:textId="77777777" w:rsidR="00A32296" w:rsidRDefault="00000000">
            <w:pPr>
              <w:pStyle w:val="TableParagraph"/>
              <w:ind w:left="50"/>
              <w:rPr>
                <w:sz w:val="24"/>
              </w:rPr>
            </w:pPr>
            <w:r>
              <w:rPr>
                <w:sz w:val="24"/>
              </w:rPr>
              <w:t>Kallelse</w:t>
            </w:r>
            <w:r>
              <w:rPr>
                <w:spacing w:val="-15"/>
                <w:sz w:val="24"/>
              </w:rPr>
              <w:t xml:space="preserve"> </w:t>
            </w:r>
            <w:r>
              <w:rPr>
                <w:sz w:val="24"/>
              </w:rPr>
              <w:t>till</w:t>
            </w:r>
            <w:r>
              <w:rPr>
                <w:spacing w:val="-15"/>
                <w:sz w:val="24"/>
              </w:rPr>
              <w:t xml:space="preserve"> </w:t>
            </w:r>
            <w:r>
              <w:rPr>
                <w:sz w:val="24"/>
              </w:rPr>
              <w:t>stämma, andra meddelanden</w:t>
            </w:r>
          </w:p>
        </w:tc>
        <w:tc>
          <w:tcPr>
            <w:tcW w:w="6179" w:type="dxa"/>
          </w:tcPr>
          <w:p w14:paraId="2D6581ED" w14:textId="793D11F9" w:rsidR="00A32296" w:rsidRDefault="00000000" w:rsidP="00921D4A">
            <w:pPr>
              <w:pStyle w:val="TableParagraph"/>
              <w:spacing w:before="83"/>
              <w:ind w:left="132"/>
              <w:rPr>
                <w:sz w:val="24"/>
              </w:rPr>
            </w:pPr>
            <w:r>
              <w:rPr>
                <w:sz w:val="24"/>
              </w:rPr>
              <w:t>Styrelsen</w:t>
            </w:r>
            <w:r>
              <w:rPr>
                <w:spacing w:val="-1"/>
                <w:sz w:val="24"/>
              </w:rPr>
              <w:t xml:space="preserve"> </w:t>
            </w:r>
            <w:r>
              <w:rPr>
                <w:sz w:val="24"/>
              </w:rPr>
              <w:t>kallar</w:t>
            </w:r>
            <w:r>
              <w:rPr>
                <w:spacing w:val="-1"/>
                <w:sz w:val="24"/>
              </w:rPr>
              <w:t xml:space="preserve"> </w:t>
            </w:r>
            <w:r>
              <w:rPr>
                <w:sz w:val="24"/>
              </w:rPr>
              <w:t>till</w:t>
            </w:r>
            <w:r>
              <w:rPr>
                <w:spacing w:val="-1"/>
                <w:sz w:val="24"/>
              </w:rPr>
              <w:t xml:space="preserve"> </w:t>
            </w:r>
            <w:r>
              <w:rPr>
                <w:sz w:val="24"/>
              </w:rPr>
              <w:t>föreningsstämma.</w:t>
            </w:r>
            <w:r>
              <w:rPr>
                <w:spacing w:val="-1"/>
                <w:sz w:val="24"/>
              </w:rPr>
              <w:t xml:space="preserve"> </w:t>
            </w:r>
            <w:r>
              <w:rPr>
                <w:sz w:val="24"/>
              </w:rPr>
              <w:t>Det</w:t>
            </w:r>
            <w:r>
              <w:rPr>
                <w:spacing w:val="-1"/>
                <w:sz w:val="24"/>
              </w:rPr>
              <w:t xml:space="preserve"> </w:t>
            </w:r>
            <w:r>
              <w:rPr>
                <w:sz w:val="24"/>
              </w:rPr>
              <w:t>ska</w:t>
            </w:r>
            <w:r>
              <w:rPr>
                <w:spacing w:val="-1"/>
                <w:sz w:val="24"/>
              </w:rPr>
              <w:t xml:space="preserve"> </w:t>
            </w:r>
            <w:r>
              <w:rPr>
                <w:sz w:val="24"/>
              </w:rPr>
              <w:t xml:space="preserve">ske </w:t>
            </w:r>
            <w:r>
              <w:rPr>
                <w:spacing w:val="-2"/>
                <w:sz w:val="24"/>
              </w:rPr>
              <w:t>genom</w:t>
            </w:r>
            <w:r w:rsidR="00921D4A">
              <w:rPr>
                <w:sz w:val="24"/>
              </w:rPr>
              <w:t xml:space="preserve"> e-m</w:t>
            </w:r>
            <w:r>
              <w:rPr>
                <w:sz w:val="24"/>
              </w:rPr>
              <w:t xml:space="preserve">ail och </w:t>
            </w:r>
            <w:r>
              <w:rPr>
                <w:spacing w:val="-2"/>
                <w:sz w:val="24"/>
              </w:rPr>
              <w:t>brevlåda</w:t>
            </w:r>
          </w:p>
          <w:p w14:paraId="3694CA70" w14:textId="77777777" w:rsidR="00921D4A" w:rsidRDefault="00921D4A" w:rsidP="00921D4A">
            <w:pPr>
              <w:pStyle w:val="TableParagraph"/>
              <w:tabs>
                <w:tab w:val="left" w:pos="3046"/>
              </w:tabs>
              <w:spacing w:line="292" w:lineRule="auto"/>
              <w:ind w:left="0" w:right="139"/>
              <w:rPr>
                <w:sz w:val="24"/>
              </w:rPr>
            </w:pPr>
            <w:r>
              <w:rPr>
                <w:sz w:val="24"/>
              </w:rPr>
              <w:t xml:space="preserve"> </w:t>
            </w:r>
            <w:r w:rsidR="00000000">
              <w:rPr>
                <w:sz w:val="24"/>
              </w:rPr>
              <w:t>Kallelse ska ske senast</w:t>
            </w:r>
            <w:r w:rsidR="00000000">
              <w:rPr>
                <w:spacing w:val="40"/>
                <w:sz w:val="24"/>
              </w:rPr>
              <w:t xml:space="preserve"> </w:t>
            </w:r>
            <w:r>
              <w:rPr>
                <w:position w:val="2"/>
                <w:sz w:val="24"/>
              </w:rPr>
              <w:t xml:space="preserve">2 </w:t>
            </w:r>
            <w:r w:rsidR="00000000">
              <w:rPr>
                <w:sz w:val="24"/>
              </w:rPr>
              <w:t>veckor</w:t>
            </w:r>
            <w:r w:rsidR="00000000">
              <w:rPr>
                <w:spacing w:val="-17"/>
                <w:sz w:val="24"/>
              </w:rPr>
              <w:t xml:space="preserve"> </w:t>
            </w:r>
            <w:r w:rsidR="00000000">
              <w:rPr>
                <w:sz w:val="24"/>
              </w:rPr>
              <w:t>före</w:t>
            </w:r>
            <w:r w:rsidR="00000000">
              <w:rPr>
                <w:spacing w:val="-15"/>
                <w:sz w:val="24"/>
              </w:rPr>
              <w:t xml:space="preserve"> </w:t>
            </w:r>
            <w:r w:rsidR="00000000">
              <w:rPr>
                <w:sz w:val="24"/>
              </w:rPr>
              <w:t>föreningsstämman.</w:t>
            </w:r>
          </w:p>
          <w:p w14:paraId="786AD284" w14:textId="2D75C25C" w:rsidR="00A32296" w:rsidRDefault="00000000" w:rsidP="00921D4A">
            <w:pPr>
              <w:pStyle w:val="TableParagraph"/>
              <w:tabs>
                <w:tab w:val="left" w:pos="3046"/>
              </w:tabs>
              <w:spacing w:line="292" w:lineRule="auto"/>
              <w:ind w:left="0" w:right="139"/>
              <w:rPr>
                <w:sz w:val="24"/>
              </w:rPr>
            </w:pPr>
            <w:r>
              <w:rPr>
                <w:sz w:val="24"/>
              </w:rPr>
              <w:t xml:space="preserve"> I kallelsen ska anges tid och plats för stämman,</w:t>
            </w:r>
          </w:p>
          <w:p w14:paraId="351B0113" w14:textId="77777777" w:rsidR="00A32296" w:rsidRDefault="00000000">
            <w:pPr>
              <w:pStyle w:val="TableParagraph"/>
              <w:spacing w:line="215" w:lineRule="exact"/>
              <w:ind w:left="132"/>
              <w:rPr>
                <w:sz w:val="24"/>
              </w:rPr>
            </w:pPr>
            <w:r>
              <w:rPr>
                <w:sz w:val="24"/>
              </w:rPr>
              <w:t>vilka</w:t>
            </w:r>
            <w:r>
              <w:rPr>
                <w:spacing w:val="-4"/>
                <w:sz w:val="24"/>
              </w:rPr>
              <w:t xml:space="preserve"> </w:t>
            </w:r>
            <w:r>
              <w:rPr>
                <w:sz w:val="24"/>
              </w:rPr>
              <w:t>ärenden</w:t>
            </w:r>
            <w:r>
              <w:rPr>
                <w:spacing w:val="-1"/>
                <w:sz w:val="24"/>
              </w:rPr>
              <w:t xml:space="preserve"> </w:t>
            </w:r>
            <w:r>
              <w:rPr>
                <w:sz w:val="24"/>
              </w:rPr>
              <w:t>som</w:t>
            </w:r>
            <w:r>
              <w:rPr>
                <w:spacing w:val="-1"/>
                <w:sz w:val="24"/>
              </w:rPr>
              <w:t xml:space="preserve"> </w:t>
            </w:r>
            <w:r>
              <w:rPr>
                <w:sz w:val="24"/>
              </w:rPr>
              <w:t>ska</w:t>
            </w:r>
            <w:r>
              <w:rPr>
                <w:spacing w:val="1"/>
                <w:sz w:val="24"/>
              </w:rPr>
              <w:t xml:space="preserve"> </w:t>
            </w:r>
            <w:r>
              <w:rPr>
                <w:sz w:val="24"/>
              </w:rPr>
              <w:t>förekomma</w:t>
            </w:r>
            <w:r>
              <w:rPr>
                <w:spacing w:val="-2"/>
                <w:sz w:val="24"/>
              </w:rPr>
              <w:t xml:space="preserve"> </w:t>
            </w:r>
            <w:r>
              <w:rPr>
                <w:sz w:val="24"/>
              </w:rPr>
              <w:t>på</w:t>
            </w:r>
            <w:r>
              <w:rPr>
                <w:spacing w:val="-2"/>
                <w:sz w:val="24"/>
              </w:rPr>
              <w:t xml:space="preserve"> </w:t>
            </w:r>
            <w:r>
              <w:rPr>
                <w:sz w:val="24"/>
              </w:rPr>
              <w:t xml:space="preserve">stämman </w:t>
            </w:r>
            <w:r>
              <w:rPr>
                <w:spacing w:val="-4"/>
                <w:sz w:val="24"/>
              </w:rPr>
              <w:t>samt</w:t>
            </w:r>
          </w:p>
          <w:p w14:paraId="6804F7C3" w14:textId="77777777" w:rsidR="00A32296" w:rsidRDefault="00000000">
            <w:pPr>
              <w:pStyle w:val="TableParagraph"/>
              <w:ind w:left="132" w:right="70"/>
              <w:rPr>
                <w:sz w:val="24"/>
              </w:rPr>
            </w:pPr>
            <w:r>
              <w:rPr>
                <w:sz w:val="24"/>
              </w:rPr>
              <w:t>uppgift</w:t>
            </w:r>
            <w:r>
              <w:rPr>
                <w:spacing w:val="-4"/>
                <w:sz w:val="24"/>
              </w:rPr>
              <w:t xml:space="preserve"> </w:t>
            </w:r>
            <w:r>
              <w:rPr>
                <w:sz w:val="24"/>
              </w:rPr>
              <w:t>om</w:t>
            </w:r>
            <w:r>
              <w:rPr>
                <w:spacing w:val="-4"/>
                <w:sz w:val="24"/>
              </w:rPr>
              <w:t xml:space="preserve"> </w:t>
            </w:r>
            <w:r>
              <w:rPr>
                <w:sz w:val="24"/>
              </w:rPr>
              <w:t>den</w:t>
            </w:r>
            <w:r>
              <w:rPr>
                <w:spacing w:val="-4"/>
                <w:sz w:val="24"/>
              </w:rPr>
              <w:t xml:space="preserve"> </w:t>
            </w:r>
            <w:r>
              <w:rPr>
                <w:sz w:val="24"/>
              </w:rPr>
              <w:t>plats</w:t>
            </w:r>
            <w:r>
              <w:rPr>
                <w:spacing w:val="-4"/>
                <w:sz w:val="24"/>
              </w:rPr>
              <w:t xml:space="preserve"> </w:t>
            </w:r>
            <w:r>
              <w:rPr>
                <w:sz w:val="24"/>
              </w:rPr>
              <w:t>där</w:t>
            </w:r>
            <w:r>
              <w:rPr>
                <w:spacing w:val="-3"/>
                <w:sz w:val="24"/>
              </w:rPr>
              <w:t xml:space="preserve"> </w:t>
            </w:r>
            <w:r>
              <w:rPr>
                <w:sz w:val="24"/>
              </w:rPr>
              <w:t>de</w:t>
            </w:r>
            <w:r>
              <w:rPr>
                <w:spacing w:val="-5"/>
                <w:sz w:val="24"/>
              </w:rPr>
              <w:t xml:space="preserve"> </w:t>
            </w:r>
            <w:r>
              <w:rPr>
                <w:sz w:val="24"/>
              </w:rPr>
              <w:t>handlingar</w:t>
            </w:r>
            <w:r>
              <w:rPr>
                <w:spacing w:val="-4"/>
                <w:sz w:val="24"/>
              </w:rPr>
              <w:t xml:space="preserve"> </w:t>
            </w:r>
            <w:r>
              <w:rPr>
                <w:sz w:val="24"/>
              </w:rPr>
              <w:t>som</w:t>
            </w:r>
            <w:r>
              <w:rPr>
                <w:spacing w:val="-4"/>
                <w:sz w:val="24"/>
              </w:rPr>
              <w:t xml:space="preserve"> </w:t>
            </w:r>
            <w:r>
              <w:rPr>
                <w:sz w:val="24"/>
              </w:rPr>
              <w:t>anges</w:t>
            </w:r>
            <w:r>
              <w:rPr>
                <w:spacing w:val="-4"/>
                <w:sz w:val="24"/>
              </w:rPr>
              <w:t xml:space="preserve"> </w:t>
            </w:r>
            <w:r>
              <w:rPr>
                <w:sz w:val="24"/>
              </w:rPr>
              <w:t>i</w:t>
            </w:r>
            <w:r>
              <w:rPr>
                <w:spacing w:val="-1"/>
                <w:sz w:val="24"/>
              </w:rPr>
              <w:t xml:space="preserve"> </w:t>
            </w:r>
            <w:r>
              <w:rPr>
                <w:sz w:val="24"/>
              </w:rPr>
              <w:t>13</w:t>
            </w:r>
            <w:r>
              <w:rPr>
                <w:spacing w:val="-4"/>
                <w:sz w:val="24"/>
              </w:rPr>
              <w:t xml:space="preserve"> </w:t>
            </w:r>
            <w:r>
              <w:rPr>
                <w:sz w:val="24"/>
              </w:rPr>
              <w:t>§</w:t>
            </w:r>
            <w:r>
              <w:rPr>
                <w:spacing w:val="-4"/>
                <w:sz w:val="24"/>
              </w:rPr>
              <w:t xml:space="preserve"> </w:t>
            </w:r>
            <w:r>
              <w:rPr>
                <w:sz w:val="24"/>
              </w:rPr>
              <w:t xml:space="preserve">finns </w:t>
            </w:r>
            <w:r>
              <w:rPr>
                <w:spacing w:val="-2"/>
                <w:sz w:val="24"/>
              </w:rPr>
              <w:t>tillgängliga.</w:t>
            </w:r>
          </w:p>
          <w:p w14:paraId="669A5102" w14:textId="21199CE4" w:rsidR="003E5638" w:rsidRDefault="00000000" w:rsidP="00921D4A">
            <w:pPr>
              <w:pStyle w:val="Brdtext"/>
              <w:spacing w:before="158"/>
              <w:ind w:right="694"/>
            </w:pPr>
            <w:r>
              <w:t>Styrelsen</w:t>
            </w:r>
            <w:r>
              <w:rPr>
                <w:spacing w:val="-5"/>
              </w:rPr>
              <w:t xml:space="preserve"> </w:t>
            </w:r>
            <w:r>
              <w:t>ska</w:t>
            </w:r>
            <w:r>
              <w:rPr>
                <w:spacing w:val="-6"/>
              </w:rPr>
              <w:t xml:space="preserve"> </w:t>
            </w:r>
            <w:r>
              <w:t>även</w:t>
            </w:r>
            <w:r>
              <w:rPr>
                <w:spacing w:val="-5"/>
              </w:rPr>
              <w:t xml:space="preserve"> </w:t>
            </w:r>
            <w:r>
              <w:t>se</w:t>
            </w:r>
            <w:r>
              <w:rPr>
                <w:spacing w:val="-6"/>
              </w:rPr>
              <w:t xml:space="preserve"> </w:t>
            </w:r>
            <w:r>
              <w:t>till</w:t>
            </w:r>
            <w:r>
              <w:rPr>
                <w:spacing w:val="-5"/>
              </w:rPr>
              <w:t xml:space="preserve"> </w:t>
            </w:r>
            <w:r>
              <w:t>att</w:t>
            </w:r>
            <w:r>
              <w:rPr>
                <w:spacing w:val="-5"/>
              </w:rPr>
              <w:t xml:space="preserve"> </w:t>
            </w:r>
            <w:r>
              <w:t>andra</w:t>
            </w:r>
            <w:r>
              <w:rPr>
                <w:spacing w:val="-7"/>
              </w:rPr>
              <w:t xml:space="preserve"> </w:t>
            </w:r>
            <w:r>
              <w:t>meddelanden</w:t>
            </w:r>
            <w:r>
              <w:rPr>
                <w:spacing w:val="-3"/>
              </w:rPr>
              <w:t xml:space="preserve"> </w:t>
            </w:r>
            <w:r>
              <w:t>än</w:t>
            </w:r>
            <w:r>
              <w:rPr>
                <w:spacing w:val="-5"/>
              </w:rPr>
              <w:t xml:space="preserve"> </w:t>
            </w:r>
            <w:r>
              <w:t>kallelser kommer till medlemmarnas kännedom genom</w:t>
            </w:r>
            <w:r w:rsidR="00921D4A">
              <w:t xml:space="preserve"> a</w:t>
            </w:r>
            <w:r w:rsidR="003E5638">
              <w:t xml:space="preserve">nslag på </w:t>
            </w:r>
            <w:r w:rsidR="003E5638">
              <w:rPr>
                <w:spacing w:val="-2"/>
              </w:rPr>
              <w:t>anslagstavlan</w:t>
            </w:r>
          </w:p>
          <w:p w14:paraId="21A1E715" w14:textId="49229B95" w:rsidR="00A32296" w:rsidRDefault="00A32296">
            <w:pPr>
              <w:pStyle w:val="TableParagraph"/>
              <w:spacing w:before="40" w:line="270" w:lineRule="atLeast"/>
              <w:ind w:left="132" w:right="70"/>
              <w:rPr>
                <w:sz w:val="24"/>
              </w:rPr>
            </w:pPr>
          </w:p>
        </w:tc>
      </w:tr>
    </w:tbl>
    <w:p w14:paraId="737E64BC" w14:textId="77777777" w:rsidR="00A32296" w:rsidRDefault="00A32296">
      <w:pPr>
        <w:jc w:val="center"/>
        <w:sectPr w:rsidR="00A32296">
          <w:pgSz w:w="11910" w:h="16840"/>
          <w:pgMar w:top="1340" w:right="1220" w:bottom="720" w:left="1360" w:header="851" w:footer="533" w:gutter="0"/>
          <w:cols w:space="720"/>
        </w:sectPr>
      </w:pPr>
    </w:p>
    <w:p w14:paraId="52EB6DD7" w14:textId="77777777" w:rsidR="00A32296" w:rsidRDefault="00A32296">
      <w:pPr>
        <w:pStyle w:val="Brdtext"/>
        <w:rPr>
          <w:sz w:val="20"/>
        </w:rPr>
      </w:pPr>
    </w:p>
    <w:p w14:paraId="2CE1C086" w14:textId="77777777" w:rsidR="00A32296" w:rsidRDefault="00A32296">
      <w:pPr>
        <w:pStyle w:val="Brdtext"/>
        <w:spacing w:before="50"/>
        <w:rPr>
          <w:sz w:val="20"/>
        </w:rPr>
      </w:pPr>
    </w:p>
    <w:tbl>
      <w:tblPr>
        <w:tblStyle w:val="TableNormal"/>
        <w:tblW w:w="0" w:type="auto"/>
        <w:tblInd w:w="541" w:type="dxa"/>
        <w:tblLayout w:type="fixed"/>
        <w:tblLook w:val="01E0" w:firstRow="1" w:lastRow="1" w:firstColumn="1" w:lastColumn="1" w:noHBand="0" w:noVBand="0"/>
      </w:tblPr>
      <w:tblGrid>
        <w:gridCol w:w="2486"/>
        <w:gridCol w:w="6179"/>
      </w:tblGrid>
      <w:tr w:rsidR="00A32296" w14:paraId="279EB512" w14:textId="77777777">
        <w:trPr>
          <w:trHeight w:val="2076"/>
        </w:trPr>
        <w:tc>
          <w:tcPr>
            <w:tcW w:w="2486" w:type="dxa"/>
          </w:tcPr>
          <w:p w14:paraId="6BA3B256" w14:textId="77777777" w:rsidR="00A32296" w:rsidRDefault="00000000">
            <w:pPr>
              <w:pStyle w:val="TableParagraph"/>
              <w:spacing w:line="266" w:lineRule="exact"/>
              <w:ind w:left="50"/>
              <w:rPr>
                <w:sz w:val="24"/>
              </w:rPr>
            </w:pPr>
            <w:r>
              <w:rPr>
                <w:sz w:val="24"/>
              </w:rPr>
              <w:t xml:space="preserve">§ </w:t>
            </w:r>
            <w:r>
              <w:rPr>
                <w:spacing w:val="-5"/>
                <w:sz w:val="24"/>
              </w:rPr>
              <w:t>15</w:t>
            </w:r>
          </w:p>
          <w:p w14:paraId="01FD8F66" w14:textId="77777777" w:rsidR="00A32296" w:rsidRDefault="00000000">
            <w:pPr>
              <w:pStyle w:val="TableParagraph"/>
              <w:ind w:left="50"/>
              <w:rPr>
                <w:sz w:val="24"/>
              </w:rPr>
            </w:pPr>
            <w:r>
              <w:rPr>
                <w:spacing w:val="-2"/>
                <w:sz w:val="24"/>
              </w:rPr>
              <w:t>Motioner</w:t>
            </w:r>
          </w:p>
        </w:tc>
        <w:tc>
          <w:tcPr>
            <w:tcW w:w="6179" w:type="dxa"/>
          </w:tcPr>
          <w:p w14:paraId="7772DCCC" w14:textId="7DD8CFB0" w:rsidR="00A32296" w:rsidRDefault="00000000">
            <w:pPr>
              <w:pStyle w:val="TableParagraph"/>
              <w:spacing w:before="56" w:line="232" w:lineRule="auto"/>
              <w:ind w:left="118" w:right="-3"/>
              <w:rPr>
                <w:sz w:val="24"/>
              </w:rPr>
            </w:pPr>
            <w:r>
              <w:rPr>
                <w:sz w:val="24"/>
              </w:rPr>
              <w:t>En medlem kan genom motion väcka förslag rörande föreningens verksamhet. En motion, som ska behandlas på ordinarie</w:t>
            </w:r>
            <w:r>
              <w:rPr>
                <w:spacing w:val="-6"/>
                <w:sz w:val="24"/>
              </w:rPr>
              <w:t xml:space="preserve"> </w:t>
            </w:r>
            <w:r>
              <w:rPr>
                <w:sz w:val="24"/>
              </w:rPr>
              <w:t>stämma,</w:t>
            </w:r>
            <w:r>
              <w:rPr>
                <w:spacing w:val="-4"/>
                <w:sz w:val="24"/>
              </w:rPr>
              <w:t xml:space="preserve"> </w:t>
            </w:r>
            <w:r>
              <w:rPr>
                <w:sz w:val="24"/>
              </w:rPr>
              <w:t>ska</w:t>
            </w:r>
            <w:r>
              <w:rPr>
                <w:spacing w:val="-5"/>
                <w:sz w:val="24"/>
              </w:rPr>
              <w:t xml:space="preserve"> </w:t>
            </w:r>
            <w:r>
              <w:rPr>
                <w:sz w:val="24"/>
              </w:rPr>
              <w:t>vara</w:t>
            </w:r>
            <w:r>
              <w:rPr>
                <w:spacing w:val="-6"/>
                <w:sz w:val="24"/>
              </w:rPr>
              <w:t xml:space="preserve"> </w:t>
            </w:r>
            <w:r>
              <w:rPr>
                <w:sz w:val="24"/>
              </w:rPr>
              <w:t>styrelsen</w:t>
            </w:r>
            <w:r>
              <w:rPr>
                <w:spacing w:val="-4"/>
                <w:sz w:val="24"/>
              </w:rPr>
              <w:t xml:space="preserve"> </w:t>
            </w:r>
            <w:r>
              <w:rPr>
                <w:sz w:val="24"/>
              </w:rPr>
              <w:t>tillhanda</w:t>
            </w:r>
            <w:r>
              <w:rPr>
                <w:spacing w:val="-5"/>
                <w:sz w:val="24"/>
              </w:rPr>
              <w:t xml:space="preserve"> </w:t>
            </w:r>
            <w:r>
              <w:rPr>
                <w:sz w:val="24"/>
              </w:rPr>
              <w:t>senast</w:t>
            </w:r>
            <w:r>
              <w:rPr>
                <w:spacing w:val="-4"/>
                <w:sz w:val="24"/>
              </w:rPr>
              <w:t xml:space="preserve"> </w:t>
            </w:r>
            <w:r>
              <w:rPr>
                <w:sz w:val="24"/>
              </w:rPr>
              <w:t xml:space="preserve">under </w:t>
            </w:r>
            <w:r>
              <w:rPr>
                <w:position w:val="-2"/>
                <w:sz w:val="24"/>
              </w:rPr>
              <w:t xml:space="preserve">november </w:t>
            </w:r>
            <w:r>
              <w:rPr>
                <w:spacing w:val="-2"/>
                <w:sz w:val="24"/>
              </w:rPr>
              <w:t>månad.</w:t>
            </w:r>
            <w:r w:rsidR="00921D4A">
              <w:rPr>
                <w:spacing w:val="-2"/>
                <w:sz w:val="24"/>
              </w:rPr>
              <w:t xml:space="preserve"> Motionen ska innehålla namn samt fastighetsbeteckning för att anses giltig.</w:t>
            </w:r>
          </w:p>
          <w:p w14:paraId="0C8D666A" w14:textId="23376C09" w:rsidR="00A32296" w:rsidRDefault="00000000">
            <w:pPr>
              <w:pStyle w:val="TableParagraph"/>
              <w:spacing w:before="57"/>
              <w:ind w:left="118" w:right="70"/>
              <w:rPr>
                <w:sz w:val="24"/>
              </w:rPr>
            </w:pPr>
            <w:r>
              <w:rPr>
                <w:sz w:val="24"/>
              </w:rPr>
              <w:t>Styrelsen ska bereda de motioner som kommit in och hålla dem</w:t>
            </w:r>
            <w:r>
              <w:rPr>
                <w:spacing w:val="-6"/>
                <w:sz w:val="24"/>
              </w:rPr>
              <w:t xml:space="preserve"> </w:t>
            </w:r>
            <w:r>
              <w:rPr>
                <w:sz w:val="24"/>
              </w:rPr>
              <w:t>tillgängliga</w:t>
            </w:r>
            <w:r>
              <w:rPr>
                <w:spacing w:val="-7"/>
                <w:sz w:val="24"/>
              </w:rPr>
              <w:t xml:space="preserve"> </w:t>
            </w:r>
            <w:r>
              <w:rPr>
                <w:sz w:val="24"/>
              </w:rPr>
              <w:t>för</w:t>
            </w:r>
            <w:r>
              <w:rPr>
                <w:spacing w:val="-8"/>
                <w:sz w:val="24"/>
              </w:rPr>
              <w:t xml:space="preserve"> </w:t>
            </w:r>
            <w:r>
              <w:rPr>
                <w:sz w:val="24"/>
              </w:rPr>
              <w:t>medlemmarna</w:t>
            </w:r>
            <w:r>
              <w:rPr>
                <w:spacing w:val="-8"/>
                <w:sz w:val="24"/>
              </w:rPr>
              <w:t xml:space="preserve"> </w:t>
            </w:r>
            <w:r>
              <w:rPr>
                <w:sz w:val="24"/>
              </w:rPr>
              <w:t>tillsammans</w:t>
            </w:r>
            <w:r>
              <w:rPr>
                <w:spacing w:val="-6"/>
                <w:sz w:val="24"/>
              </w:rPr>
              <w:t xml:space="preserve"> </w:t>
            </w:r>
            <w:r>
              <w:rPr>
                <w:sz w:val="24"/>
              </w:rPr>
              <w:t>med</w:t>
            </w:r>
            <w:r>
              <w:rPr>
                <w:spacing w:val="-6"/>
                <w:sz w:val="24"/>
              </w:rPr>
              <w:t xml:space="preserve"> </w:t>
            </w:r>
            <w:r>
              <w:rPr>
                <w:sz w:val="24"/>
              </w:rPr>
              <w:t>förvaltningsberättelsen, se ovan under 13 §.</w:t>
            </w:r>
          </w:p>
        </w:tc>
      </w:tr>
      <w:tr w:rsidR="00A32296" w14:paraId="123E6E6C" w14:textId="77777777">
        <w:trPr>
          <w:trHeight w:val="7981"/>
        </w:trPr>
        <w:tc>
          <w:tcPr>
            <w:tcW w:w="2486" w:type="dxa"/>
          </w:tcPr>
          <w:p w14:paraId="0E952EBC" w14:textId="77777777" w:rsidR="00A32296" w:rsidRDefault="00000000">
            <w:pPr>
              <w:pStyle w:val="TableParagraph"/>
              <w:spacing w:before="25"/>
              <w:ind w:left="50"/>
              <w:rPr>
                <w:sz w:val="24"/>
              </w:rPr>
            </w:pPr>
            <w:r>
              <w:rPr>
                <w:sz w:val="24"/>
              </w:rPr>
              <w:t xml:space="preserve">§ </w:t>
            </w:r>
            <w:r>
              <w:rPr>
                <w:spacing w:val="-5"/>
                <w:sz w:val="24"/>
              </w:rPr>
              <w:t>16</w:t>
            </w:r>
          </w:p>
          <w:p w14:paraId="0C2EA8CF" w14:textId="77777777" w:rsidR="00A32296" w:rsidRDefault="00000000">
            <w:pPr>
              <w:pStyle w:val="TableParagraph"/>
              <w:ind w:left="50"/>
              <w:rPr>
                <w:sz w:val="24"/>
              </w:rPr>
            </w:pPr>
            <w:r>
              <w:rPr>
                <w:sz w:val="24"/>
              </w:rPr>
              <w:t>Dagordning</w:t>
            </w:r>
            <w:r>
              <w:rPr>
                <w:spacing w:val="-4"/>
                <w:sz w:val="24"/>
              </w:rPr>
              <w:t xml:space="preserve"> </w:t>
            </w:r>
            <w:r>
              <w:rPr>
                <w:sz w:val="24"/>
              </w:rPr>
              <w:t>vid</w:t>
            </w:r>
            <w:r>
              <w:rPr>
                <w:spacing w:val="-1"/>
                <w:sz w:val="24"/>
              </w:rPr>
              <w:t xml:space="preserve"> </w:t>
            </w:r>
            <w:r>
              <w:rPr>
                <w:spacing w:val="-2"/>
                <w:sz w:val="24"/>
              </w:rPr>
              <w:t>stämma</w:t>
            </w:r>
          </w:p>
        </w:tc>
        <w:tc>
          <w:tcPr>
            <w:tcW w:w="6179" w:type="dxa"/>
          </w:tcPr>
          <w:p w14:paraId="750EBDC0" w14:textId="77777777" w:rsidR="00A32296" w:rsidRDefault="00000000">
            <w:pPr>
              <w:pStyle w:val="TableParagraph"/>
              <w:spacing w:before="85"/>
              <w:ind w:left="118"/>
              <w:rPr>
                <w:sz w:val="24"/>
              </w:rPr>
            </w:pPr>
            <w:r>
              <w:rPr>
                <w:sz w:val="24"/>
              </w:rPr>
              <w:t>Vid</w:t>
            </w:r>
            <w:r>
              <w:rPr>
                <w:spacing w:val="-1"/>
                <w:sz w:val="24"/>
              </w:rPr>
              <w:t xml:space="preserve"> </w:t>
            </w:r>
            <w:r>
              <w:rPr>
                <w:sz w:val="24"/>
              </w:rPr>
              <w:t>ordinarie stämma</w:t>
            </w:r>
            <w:r>
              <w:rPr>
                <w:spacing w:val="-2"/>
                <w:sz w:val="24"/>
              </w:rPr>
              <w:t xml:space="preserve"> </w:t>
            </w:r>
            <w:r>
              <w:rPr>
                <w:sz w:val="24"/>
              </w:rPr>
              <w:t>ska</w:t>
            </w:r>
            <w:r>
              <w:rPr>
                <w:spacing w:val="-1"/>
                <w:sz w:val="24"/>
              </w:rPr>
              <w:t xml:space="preserve"> </w:t>
            </w:r>
            <w:r>
              <w:rPr>
                <w:sz w:val="24"/>
              </w:rPr>
              <w:t>följande</w:t>
            </w:r>
            <w:r>
              <w:rPr>
                <w:spacing w:val="-2"/>
                <w:sz w:val="24"/>
              </w:rPr>
              <w:t xml:space="preserve"> </w:t>
            </w:r>
            <w:r>
              <w:rPr>
                <w:sz w:val="24"/>
              </w:rPr>
              <w:t xml:space="preserve">ärenden </w:t>
            </w:r>
            <w:r>
              <w:rPr>
                <w:spacing w:val="-2"/>
                <w:sz w:val="24"/>
              </w:rPr>
              <w:t>behandlas:</w:t>
            </w:r>
          </w:p>
          <w:p w14:paraId="51926390" w14:textId="2BDB3296" w:rsidR="00A32296" w:rsidRDefault="00000000">
            <w:pPr>
              <w:pStyle w:val="TableParagraph"/>
              <w:numPr>
                <w:ilvl w:val="0"/>
                <w:numId w:val="1"/>
              </w:numPr>
              <w:tabs>
                <w:tab w:val="left" w:pos="838"/>
              </w:tabs>
              <w:spacing w:before="60"/>
              <w:ind w:right="219"/>
              <w:rPr>
                <w:sz w:val="24"/>
              </w:rPr>
            </w:pPr>
            <w:r>
              <w:rPr>
                <w:sz w:val="24"/>
              </w:rPr>
              <w:t>val</w:t>
            </w:r>
            <w:r>
              <w:rPr>
                <w:spacing w:val="-6"/>
                <w:sz w:val="24"/>
              </w:rPr>
              <w:t xml:space="preserve"> </w:t>
            </w:r>
            <w:r>
              <w:rPr>
                <w:sz w:val="24"/>
              </w:rPr>
              <w:t>av</w:t>
            </w:r>
            <w:r>
              <w:rPr>
                <w:spacing w:val="-6"/>
                <w:sz w:val="24"/>
              </w:rPr>
              <w:t xml:space="preserve"> </w:t>
            </w:r>
            <w:r>
              <w:rPr>
                <w:sz w:val="24"/>
              </w:rPr>
              <w:t>ordförande</w:t>
            </w:r>
            <w:r>
              <w:rPr>
                <w:spacing w:val="-7"/>
                <w:sz w:val="24"/>
              </w:rPr>
              <w:t xml:space="preserve"> </w:t>
            </w:r>
            <w:r>
              <w:rPr>
                <w:sz w:val="24"/>
              </w:rPr>
              <w:t>vid</w:t>
            </w:r>
            <w:r>
              <w:rPr>
                <w:spacing w:val="-6"/>
                <w:sz w:val="24"/>
              </w:rPr>
              <w:t xml:space="preserve"> </w:t>
            </w:r>
            <w:r>
              <w:rPr>
                <w:sz w:val="24"/>
              </w:rPr>
              <w:t>stämman</w:t>
            </w:r>
            <w:r>
              <w:rPr>
                <w:spacing w:val="-6"/>
                <w:sz w:val="24"/>
              </w:rPr>
              <w:t xml:space="preserve"> </w:t>
            </w:r>
            <w:r>
              <w:rPr>
                <w:sz w:val="24"/>
              </w:rPr>
              <w:t>och</w:t>
            </w:r>
            <w:r>
              <w:rPr>
                <w:spacing w:val="-6"/>
                <w:sz w:val="24"/>
              </w:rPr>
              <w:t xml:space="preserve"> </w:t>
            </w:r>
            <w:r>
              <w:rPr>
                <w:sz w:val="24"/>
              </w:rPr>
              <w:t>stämmoordförandens val av protokollförare</w:t>
            </w:r>
          </w:p>
          <w:p w14:paraId="78026C0B" w14:textId="77777777" w:rsidR="00A32296" w:rsidRDefault="00000000">
            <w:pPr>
              <w:pStyle w:val="TableParagraph"/>
              <w:numPr>
                <w:ilvl w:val="0"/>
                <w:numId w:val="1"/>
              </w:numPr>
              <w:tabs>
                <w:tab w:val="left" w:pos="838"/>
              </w:tabs>
              <w:spacing w:before="60"/>
              <w:rPr>
                <w:sz w:val="24"/>
              </w:rPr>
            </w:pPr>
            <w:r>
              <w:rPr>
                <w:sz w:val="24"/>
              </w:rPr>
              <w:t>upprättande</w:t>
            </w:r>
            <w:r>
              <w:rPr>
                <w:spacing w:val="-4"/>
                <w:sz w:val="24"/>
              </w:rPr>
              <w:t xml:space="preserve"> </w:t>
            </w:r>
            <w:r>
              <w:rPr>
                <w:sz w:val="24"/>
              </w:rPr>
              <w:t>och</w:t>
            </w:r>
            <w:r>
              <w:rPr>
                <w:spacing w:val="-1"/>
                <w:sz w:val="24"/>
              </w:rPr>
              <w:t xml:space="preserve"> </w:t>
            </w:r>
            <w:r>
              <w:rPr>
                <w:sz w:val="24"/>
              </w:rPr>
              <w:t>godkännande</w:t>
            </w:r>
            <w:r>
              <w:rPr>
                <w:spacing w:val="-2"/>
                <w:sz w:val="24"/>
              </w:rPr>
              <w:t xml:space="preserve"> </w:t>
            </w:r>
            <w:r>
              <w:rPr>
                <w:sz w:val="24"/>
              </w:rPr>
              <w:t xml:space="preserve">av </w:t>
            </w:r>
            <w:r>
              <w:rPr>
                <w:spacing w:val="-2"/>
                <w:sz w:val="24"/>
              </w:rPr>
              <w:t>röstlängd</w:t>
            </w:r>
          </w:p>
          <w:p w14:paraId="0FF7CEF2" w14:textId="77777777" w:rsidR="00A32296" w:rsidRDefault="00000000">
            <w:pPr>
              <w:pStyle w:val="TableParagraph"/>
              <w:numPr>
                <w:ilvl w:val="0"/>
                <w:numId w:val="1"/>
              </w:numPr>
              <w:tabs>
                <w:tab w:val="left" w:pos="838"/>
              </w:tabs>
              <w:spacing w:before="60"/>
              <w:rPr>
                <w:sz w:val="24"/>
              </w:rPr>
            </w:pPr>
            <w:r>
              <w:rPr>
                <w:sz w:val="24"/>
              </w:rPr>
              <w:t>val</w:t>
            </w:r>
            <w:r>
              <w:rPr>
                <w:spacing w:val="-1"/>
                <w:sz w:val="24"/>
              </w:rPr>
              <w:t xml:space="preserve"> </w:t>
            </w:r>
            <w:r>
              <w:rPr>
                <w:sz w:val="24"/>
              </w:rPr>
              <w:t>av</w:t>
            </w:r>
            <w:r>
              <w:rPr>
                <w:spacing w:val="-1"/>
                <w:sz w:val="24"/>
              </w:rPr>
              <w:t xml:space="preserve"> </w:t>
            </w:r>
            <w:r>
              <w:rPr>
                <w:sz w:val="24"/>
              </w:rPr>
              <w:t>en</w:t>
            </w:r>
            <w:r>
              <w:rPr>
                <w:spacing w:val="-1"/>
                <w:sz w:val="24"/>
              </w:rPr>
              <w:t xml:space="preserve"> </w:t>
            </w:r>
            <w:r>
              <w:rPr>
                <w:sz w:val="24"/>
              </w:rPr>
              <w:t>eller</w:t>
            </w:r>
            <w:r>
              <w:rPr>
                <w:spacing w:val="-1"/>
                <w:sz w:val="24"/>
              </w:rPr>
              <w:t xml:space="preserve"> </w:t>
            </w:r>
            <w:r>
              <w:rPr>
                <w:sz w:val="24"/>
              </w:rPr>
              <w:t>två</w:t>
            </w:r>
            <w:r>
              <w:rPr>
                <w:spacing w:val="-3"/>
                <w:sz w:val="24"/>
              </w:rPr>
              <w:t xml:space="preserve"> </w:t>
            </w:r>
            <w:r>
              <w:rPr>
                <w:sz w:val="24"/>
              </w:rPr>
              <w:t>justerare,</w:t>
            </w:r>
            <w:r>
              <w:rPr>
                <w:spacing w:val="-1"/>
                <w:sz w:val="24"/>
              </w:rPr>
              <w:t xml:space="preserve"> </w:t>
            </w:r>
            <w:r>
              <w:rPr>
                <w:sz w:val="24"/>
              </w:rPr>
              <w:t xml:space="preserve">tillika </w:t>
            </w:r>
            <w:r>
              <w:rPr>
                <w:spacing w:val="-2"/>
                <w:sz w:val="24"/>
              </w:rPr>
              <w:t>rösträknare</w:t>
            </w:r>
          </w:p>
          <w:p w14:paraId="30CAD196" w14:textId="0826D104" w:rsidR="00A32296" w:rsidRDefault="00000000">
            <w:pPr>
              <w:pStyle w:val="TableParagraph"/>
              <w:numPr>
                <w:ilvl w:val="0"/>
                <w:numId w:val="1"/>
              </w:numPr>
              <w:tabs>
                <w:tab w:val="left" w:pos="838"/>
              </w:tabs>
              <w:spacing w:before="60"/>
              <w:ind w:right="47"/>
              <w:rPr>
                <w:sz w:val="24"/>
              </w:rPr>
            </w:pPr>
            <w:r>
              <w:rPr>
                <w:sz w:val="24"/>
              </w:rPr>
              <w:t>prövande</w:t>
            </w:r>
            <w:r>
              <w:rPr>
                <w:spacing w:val="-8"/>
                <w:sz w:val="24"/>
              </w:rPr>
              <w:t xml:space="preserve"> </w:t>
            </w:r>
            <w:r>
              <w:rPr>
                <w:sz w:val="24"/>
              </w:rPr>
              <w:t>av</w:t>
            </w:r>
            <w:r>
              <w:rPr>
                <w:spacing w:val="-7"/>
                <w:sz w:val="24"/>
              </w:rPr>
              <w:t xml:space="preserve"> </w:t>
            </w:r>
            <w:r>
              <w:rPr>
                <w:sz w:val="24"/>
              </w:rPr>
              <w:t>om</w:t>
            </w:r>
            <w:r>
              <w:rPr>
                <w:spacing w:val="-7"/>
                <w:sz w:val="24"/>
              </w:rPr>
              <w:t xml:space="preserve"> </w:t>
            </w:r>
            <w:r>
              <w:rPr>
                <w:sz w:val="24"/>
              </w:rPr>
              <w:t>stämman</w:t>
            </w:r>
            <w:r>
              <w:rPr>
                <w:spacing w:val="-7"/>
                <w:sz w:val="24"/>
              </w:rPr>
              <w:t xml:space="preserve"> </w:t>
            </w:r>
            <w:r>
              <w:rPr>
                <w:sz w:val="24"/>
              </w:rPr>
              <w:t>blivit</w:t>
            </w:r>
            <w:r>
              <w:rPr>
                <w:spacing w:val="-7"/>
                <w:sz w:val="24"/>
              </w:rPr>
              <w:t xml:space="preserve"> </w:t>
            </w:r>
            <w:r>
              <w:rPr>
                <w:sz w:val="24"/>
              </w:rPr>
              <w:t>behörigen</w:t>
            </w:r>
            <w:r>
              <w:rPr>
                <w:spacing w:val="-7"/>
                <w:sz w:val="24"/>
              </w:rPr>
              <w:t xml:space="preserve"> </w:t>
            </w:r>
            <w:r w:rsidR="00F72998">
              <w:rPr>
                <w:sz w:val="24"/>
              </w:rPr>
              <w:t>sammankallad</w:t>
            </w:r>
          </w:p>
          <w:p w14:paraId="6FD73FC1" w14:textId="77777777" w:rsidR="00A32296" w:rsidRDefault="00000000">
            <w:pPr>
              <w:pStyle w:val="TableParagraph"/>
              <w:numPr>
                <w:ilvl w:val="0"/>
                <w:numId w:val="1"/>
              </w:numPr>
              <w:tabs>
                <w:tab w:val="left" w:pos="838"/>
              </w:tabs>
              <w:spacing w:before="60"/>
              <w:rPr>
                <w:sz w:val="24"/>
              </w:rPr>
            </w:pPr>
            <w:r>
              <w:rPr>
                <w:sz w:val="24"/>
              </w:rPr>
              <w:t>godkännande</w:t>
            </w:r>
            <w:r>
              <w:rPr>
                <w:spacing w:val="-1"/>
                <w:sz w:val="24"/>
              </w:rPr>
              <w:t xml:space="preserve"> </w:t>
            </w:r>
            <w:r>
              <w:rPr>
                <w:sz w:val="24"/>
              </w:rPr>
              <w:t>av</w:t>
            </w:r>
            <w:r>
              <w:rPr>
                <w:spacing w:val="-1"/>
                <w:sz w:val="24"/>
              </w:rPr>
              <w:t xml:space="preserve"> </w:t>
            </w:r>
            <w:r>
              <w:rPr>
                <w:spacing w:val="-2"/>
                <w:sz w:val="24"/>
              </w:rPr>
              <w:t>dagordning</w:t>
            </w:r>
          </w:p>
          <w:p w14:paraId="2FB5CE45" w14:textId="3AEC7FA9" w:rsidR="00A32296" w:rsidRDefault="00000000">
            <w:pPr>
              <w:pStyle w:val="TableParagraph"/>
              <w:numPr>
                <w:ilvl w:val="0"/>
                <w:numId w:val="1"/>
              </w:numPr>
              <w:tabs>
                <w:tab w:val="left" w:pos="838"/>
              </w:tabs>
              <w:spacing w:before="60"/>
              <w:ind w:right="228"/>
              <w:rPr>
                <w:sz w:val="24"/>
              </w:rPr>
            </w:pPr>
            <w:r>
              <w:rPr>
                <w:sz w:val="24"/>
              </w:rPr>
              <w:t>framläggande</w:t>
            </w:r>
            <w:r>
              <w:rPr>
                <w:spacing w:val="-9"/>
                <w:sz w:val="24"/>
              </w:rPr>
              <w:t xml:space="preserve"> </w:t>
            </w:r>
            <w:r>
              <w:rPr>
                <w:sz w:val="24"/>
              </w:rPr>
              <w:t>av</w:t>
            </w:r>
            <w:r>
              <w:rPr>
                <w:spacing w:val="-8"/>
                <w:sz w:val="24"/>
              </w:rPr>
              <w:t xml:space="preserve"> </w:t>
            </w:r>
            <w:r>
              <w:rPr>
                <w:sz w:val="24"/>
              </w:rPr>
              <w:t>styrelsens</w:t>
            </w:r>
            <w:r>
              <w:rPr>
                <w:spacing w:val="-8"/>
                <w:sz w:val="24"/>
              </w:rPr>
              <w:t xml:space="preserve"> </w:t>
            </w:r>
            <w:r>
              <w:rPr>
                <w:sz w:val="24"/>
              </w:rPr>
              <w:t>och</w:t>
            </w:r>
            <w:r>
              <w:rPr>
                <w:spacing w:val="-8"/>
                <w:sz w:val="24"/>
              </w:rPr>
              <w:t xml:space="preserve"> </w:t>
            </w:r>
            <w:r>
              <w:rPr>
                <w:sz w:val="24"/>
              </w:rPr>
              <w:t>revisorernas</w:t>
            </w:r>
            <w:r>
              <w:rPr>
                <w:spacing w:val="-8"/>
                <w:sz w:val="24"/>
              </w:rPr>
              <w:t xml:space="preserve"> </w:t>
            </w:r>
            <w:r w:rsidR="00F72998">
              <w:rPr>
                <w:sz w:val="24"/>
              </w:rPr>
              <w:t>berättelser</w:t>
            </w:r>
          </w:p>
          <w:p w14:paraId="6CB6E9FB" w14:textId="77777777" w:rsidR="00A32296" w:rsidRDefault="00000000">
            <w:pPr>
              <w:pStyle w:val="TableParagraph"/>
              <w:numPr>
                <w:ilvl w:val="0"/>
                <w:numId w:val="1"/>
              </w:numPr>
              <w:tabs>
                <w:tab w:val="left" w:pos="838"/>
              </w:tabs>
              <w:spacing w:before="60"/>
              <w:rPr>
                <w:sz w:val="24"/>
              </w:rPr>
            </w:pPr>
            <w:r>
              <w:rPr>
                <w:sz w:val="24"/>
              </w:rPr>
              <w:t>beslut</w:t>
            </w:r>
            <w:r>
              <w:rPr>
                <w:spacing w:val="-2"/>
                <w:sz w:val="24"/>
              </w:rPr>
              <w:t xml:space="preserve"> </w:t>
            </w:r>
            <w:r>
              <w:rPr>
                <w:sz w:val="24"/>
              </w:rPr>
              <w:t>om</w:t>
            </w:r>
            <w:r>
              <w:rPr>
                <w:spacing w:val="-1"/>
                <w:sz w:val="24"/>
              </w:rPr>
              <w:t xml:space="preserve"> </w:t>
            </w:r>
            <w:r>
              <w:rPr>
                <w:sz w:val="24"/>
              </w:rPr>
              <w:t>ansvarsfrihet åt</w:t>
            </w:r>
            <w:r>
              <w:rPr>
                <w:spacing w:val="-1"/>
                <w:sz w:val="24"/>
              </w:rPr>
              <w:t xml:space="preserve"> </w:t>
            </w:r>
            <w:r>
              <w:rPr>
                <w:spacing w:val="-2"/>
                <w:sz w:val="24"/>
              </w:rPr>
              <w:t>styrelseledamöterna</w:t>
            </w:r>
          </w:p>
          <w:p w14:paraId="403B35E0" w14:textId="2733849D" w:rsidR="00A32296" w:rsidRDefault="00000000">
            <w:pPr>
              <w:pStyle w:val="TableParagraph"/>
              <w:numPr>
                <w:ilvl w:val="0"/>
                <w:numId w:val="1"/>
              </w:numPr>
              <w:tabs>
                <w:tab w:val="left" w:pos="838"/>
              </w:tabs>
              <w:spacing w:before="60"/>
              <w:ind w:right="181"/>
              <w:rPr>
                <w:sz w:val="24"/>
              </w:rPr>
            </w:pPr>
            <w:r>
              <w:rPr>
                <w:sz w:val="24"/>
              </w:rPr>
              <w:t>framställningar</w:t>
            </w:r>
            <w:r>
              <w:rPr>
                <w:spacing w:val="-8"/>
                <w:sz w:val="24"/>
              </w:rPr>
              <w:t xml:space="preserve"> </w:t>
            </w:r>
            <w:r>
              <w:rPr>
                <w:sz w:val="24"/>
              </w:rPr>
              <w:t>från</w:t>
            </w:r>
            <w:r>
              <w:rPr>
                <w:spacing w:val="-6"/>
                <w:sz w:val="24"/>
              </w:rPr>
              <w:t xml:space="preserve"> </w:t>
            </w:r>
            <w:r>
              <w:rPr>
                <w:sz w:val="24"/>
              </w:rPr>
              <w:t>styrelsen</w:t>
            </w:r>
            <w:r>
              <w:rPr>
                <w:spacing w:val="-6"/>
                <w:sz w:val="24"/>
              </w:rPr>
              <w:t xml:space="preserve"> </w:t>
            </w:r>
            <w:r>
              <w:rPr>
                <w:sz w:val="24"/>
              </w:rPr>
              <w:t>och</w:t>
            </w:r>
            <w:r>
              <w:rPr>
                <w:spacing w:val="-6"/>
                <w:sz w:val="24"/>
              </w:rPr>
              <w:t xml:space="preserve"> </w:t>
            </w:r>
            <w:r>
              <w:rPr>
                <w:sz w:val="24"/>
              </w:rPr>
              <w:t>motioner</w:t>
            </w:r>
            <w:r>
              <w:rPr>
                <w:spacing w:val="-8"/>
                <w:sz w:val="24"/>
              </w:rPr>
              <w:t xml:space="preserve"> </w:t>
            </w:r>
            <w:r>
              <w:rPr>
                <w:sz w:val="24"/>
              </w:rPr>
              <w:t>från</w:t>
            </w:r>
            <w:r>
              <w:rPr>
                <w:spacing w:val="-6"/>
                <w:sz w:val="24"/>
              </w:rPr>
              <w:t xml:space="preserve"> </w:t>
            </w:r>
            <w:r w:rsidR="00F72998">
              <w:rPr>
                <w:sz w:val="24"/>
              </w:rPr>
              <w:t>medlemmarna</w:t>
            </w:r>
          </w:p>
          <w:p w14:paraId="3A8E973C" w14:textId="253C18B6" w:rsidR="00A32296" w:rsidRDefault="00000000">
            <w:pPr>
              <w:pStyle w:val="TableParagraph"/>
              <w:numPr>
                <w:ilvl w:val="0"/>
                <w:numId w:val="1"/>
              </w:numPr>
              <w:tabs>
                <w:tab w:val="left" w:pos="838"/>
              </w:tabs>
              <w:spacing w:before="61"/>
              <w:ind w:right="205"/>
              <w:rPr>
                <w:sz w:val="24"/>
              </w:rPr>
            </w:pPr>
            <w:r>
              <w:rPr>
                <w:sz w:val="24"/>
              </w:rPr>
              <w:t>fråga</w:t>
            </w:r>
            <w:r>
              <w:rPr>
                <w:spacing w:val="-7"/>
                <w:sz w:val="24"/>
              </w:rPr>
              <w:t xml:space="preserve"> </w:t>
            </w:r>
            <w:r>
              <w:rPr>
                <w:sz w:val="24"/>
              </w:rPr>
              <w:t>om</w:t>
            </w:r>
            <w:r>
              <w:rPr>
                <w:spacing w:val="-5"/>
                <w:sz w:val="24"/>
              </w:rPr>
              <w:t xml:space="preserve"> </w:t>
            </w:r>
            <w:r>
              <w:rPr>
                <w:sz w:val="24"/>
              </w:rPr>
              <w:t>arvoden</w:t>
            </w:r>
            <w:r>
              <w:rPr>
                <w:spacing w:val="-6"/>
                <w:sz w:val="24"/>
              </w:rPr>
              <w:t xml:space="preserve"> </w:t>
            </w:r>
            <w:r>
              <w:rPr>
                <w:sz w:val="24"/>
              </w:rPr>
              <w:t>till</w:t>
            </w:r>
            <w:r>
              <w:rPr>
                <w:spacing w:val="-6"/>
                <w:sz w:val="24"/>
              </w:rPr>
              <w:t xml:space="preserve"> </w:t>
            </w:r>
            <w:r>
              <w:rPr>
                <w:sz w:val="24"/>
              </w:rPr>
              <w:t>styrelseledamöterna</w:t>
            </w:r>
            <w:r>
              <w:rPr>
                <w:spacing w:val="-7"/>
                <w:sz w:val="24"/>
              </w:rPr>
              <w:t xml:space="preserve"> </w:t>
            </w:r>
            <w:r>
              <w:rPr>
                <w:sz w:val="24"/>
              </w:rPr>
              <w:t>och</w:t>
            </w:r>
            <w:r>
              <w:rPr>
                <w:spacing w:val="-6"/>
                <w:sz w:val="24"/>
              </w:rPr>
              <w:t xml:space="preserve"> </w:t>
            </w:r>
            <w:r>
              <w:rPr>
                <w:sz w:val="24"/>
              </w:rPr>
              <w:t>reviso</w:t>
            </w:r>
            <w:r>
              <w:rPr>
                <w:spacing w:val="-2"/>
                <w:sz w:val="24"/>
              </w:rPr>
              <w:t>rerna</w:t>
            </w:r>
          </w:p>
          <w:p w14:paraId="0B4CAFDE" w14:textId="65609610" w:rsidR="00A32296" w:rsidRDefault="00000000">
            <w:pPr>
              <w:pStyle w:val="TableParagraph"/>
              <w:numPr>
                <w:ilvl w:val="0"/>
                <w:numId w:val="1"/>
              </w:numPr>
              <w:tabs>
                <w:tab w:val="left" w:pos="838"/>
              </w:tabs>
              <w:spacing w:before="60"/>
              <w:ind w:right="131"/>
              <w:rPr>
                <w:sz w:val="24"/>
              </w:rPr>
            </w:pPr>
            <w:r>
              <w:rPr>
                <w:sz w:val="24"/>
              </w:rPr>
              <w:t>styrelsens</w:t>
            </w:r>
            <w:r>
              <w:rPr>
                <w:spacing w:val="-6"/>
                <w:sz w:val="24"/>
              </w:rPr>
              <w:t xml:space="preserve"> </w:t>
            </w:r>
            <w:r>
              <w:rPr>
                <w:sz w:val="24"/>
              </w:rPr>
              <w:t>förslag</w:t>
            </w:r>
            <w:r>
              <w:rPr>
                <w:spacing w:val="-6"/>
                <w:sz w:val="24"/>
              </w:rPr>
              <w:t xml:space="preserve"> </w:t>
            </w:r>
            <w:r>
              <w:rPr>
                <w:sz w:val="24"/>
              </w:rPr>
              <w:t>till</w:t>
            </w:r>
            <w:r>
              <w:rPr>
                <w:spacing w:val="-6"/>
                <w:sz w:val="24"/>
              </w:rPr>
              <w:t xml:space="preserve"> </w:t>
            </w:r>
            <w:r>
              <w:rPr>
                <w:sz w:val="24"/>
              </w:rPr>
              <w:t>utgifts-</w:t>
            </w:r>
            <w:r>
              <w:rPr>
                <w:spacing w:val="-6"/>
                <w:sz w:val="24"/>
              </w:rPr>
              <w:t xml:space="preserve"> </w:t>
            </w:r>
            <w:r>
              <w:rPr>
                <w:sz w:val="24"/>
              </w:rPr>
              <w:t>och</w:t>
            </w:r>
            <w:r>
              <w:rPr>
                <w:spacing w:val="-6"/>
                <w:sz w:val="24"/>
              </w:rPr>
              <w:t xml:space="preserve"> </w:t>
            </w:r>
            <w:r>
              <w:rPr>
                <w:sz w:val="24"/>
              </w:rPr>
              <w:t>inkomststat</w:t>
            </w:r>
            <w:r>
              <w:rPr>
                <w:spacing w:val="-6"/>
                <w:sz w:val="24"/>
              </w:rPr>
              <w:t xml:space="preserve"> </w:t>
            </w:r>
            <w:r>
              <w:rPr>
                <w:sz w:val="24"/>
              </w:rPr>
              <w:t>samt</w:t>
            </w:r>
            <w:r>
              <w:rPr>
                <w:spacing w:val="-6"/>
                <w:sz w:val="24"/>
              </w:rPr>
              <w:t xml:space="preserve"> </w:t>
            </w:r>
            <w:r w:rsidR="00F72998">
              <w:rPr>
                <w:sz w:val="24"/>
              </w:rPr>
              <w:t>debiteringslängd</w:t>
            </w:r>
          </w:p>
          <w:p w14:paraId="18038DAD" w14:textId="77777777" w:rsidR="00A32296" w:rsidRDefault="00000000">
            <w:pPr>
              <w:pStyle w:val="TableParagraph"/>
              <w:numPr>
                <w:ilvl w:val="0"/>
                <w:numId w:val="1"/>
              </w:numPr>
              <w:tabs>
                <w:tab w:val="left" w:pos="838"/>
              </w:tabs>
              <w:spacing w:before="60"/>
              <w:rPr>
                <w:sz w:val="24"/>
              </w:rPr>
            </w:pPr>
            <w:r>
              <w:rPr>
                <w:sz w:val="24"/>
              </w:rPr>
              <w:t>val</w:t>
            </w:r>
            <w:r>
              <w:rPr>
                <w:spacing w:val="-1"/>
                <w:sz w:val="24"/>
              </w:rPr>
              <w:t xml:space="preserve"> </w:t>
            </w:r>
            <w:r>
              <w:rPr>
                <w:sz w:val="24"/>
              </w:rPr>
              <w:t>av</w:t>
            </w:r>
            <w:r>
              <w:rPr>
                <w:spacing w:val="-1"/>
                <w:sz w:val="24"/>
              </w:rPr>
              <w:t xml:space="preserve"> </w:t>
            </w:r>
            <w:r>
              <w:rPr>
                <w:sz w:val="24"/>
              </w:rPr>
              <w:t>styrelse,</w:t>
            </w:r>
            <w:r>
              <w:rPr>
                <w:spacing w:val="-2"/>
                <w:sz w:val="24"/>
              </w:rPr>
              <w:t xml:space="preserve"> </w:t>
            </w:r>
            <w:r>
              <w:rPr>
                <w:sz w:val="24"/>
              </w:rPr>
              <w:t>styrelseordförande</w:t>
            </w:r>
            <w:r>
              <w:rPr>
                <w:spacing w:val="-1"/>
                <w:sz w:val="24"/>
              </w:rPr>
              <w:t xml:space="preserve"> </w:t>
            </w:r>
            <w:r>
              <w:rPr>
                <w:sz w:val="24"/>
              </w:rPr>
              <w:t>och</w:t>
            </w:r>
            <w:r>
              <w:rPr>
                <w:spacing w:val="-1"/>
                <w:sz w:val="24"/>
              </w:rPr>
              <w:t xml:space="preserve"> </w:t>
            </w:r>
            <w:r>
              <w:rPr>
                <w:spacing w:val="-2"/>
                <w:sz w:val="24"/>
              </w:rPr>
              <w:t>suppleanter</w:t>
            </w:r>
          </w:p>
          <w:p w14:paraId="5B5ED7E6" w14:textId="77777777" w:rsidR="00A32296" w:rsidRDefault="00000000">
            <w:pPr>
              <w:pStyle w:val="TableParagraph"/>
              <w:numPr>
                <w:ilvl w:val="0"/>
                <w:numId w:val="1"/>
              </w:numPr>
              <w:tabs>
                <w:tab w:val="left" w:pos="838"/>
              </w:tabs>
              <w:spacing w:before="60"/>
              <w:rPr>
                <w:sz w:val="24"/>
              </w:rPr>
            </w:pPr>
            <w:r>
              <w:rPr>
                <w:sz w:val="24"/>
              </w:rPr>
              <w:t>val</w:t>
            </w:r>
            <w:r>
              <w:rPr>
                <w:spacing w:val="-2"/>
                <w:sz w:val="24"/>
              </w:rPr>
              <w:t xml:space="preserve"> </w:t>
            </w:r>
            <w:r>
              <w:rPr>
                <w:sz w:val="24"/>
              </w:rPr>
              <w:t>av</w:t>
            </w:r>
            <w:r>
              <w:rPr>
                <w:spacing w:val="-1"/>
                <w:sz w:val="24"/>
              </w:rPr>
              <w:t xml:space="preserve"> </w:t>
            </w:r>
            <w:r>
              <w:rPr>
                <w:sz w:val="24"/>
              </w:rPr>
              <w:t>revisorer</w:t>
            </w:r>
            <w:r>
              <w:rPr>
                <w:spacing w:val="-1"/>
                <w:sz w:val="24"/>
              </w:rPr>
              <w:t xml:space="preserve"> </w:t>
            </w:r>
            <w:r>
              <w:rPr>
                <w:sz w:val="24"/>
              </w:rPr>
              <w:t>och</w:t>
            </w:r>
            <w:r>
              <w:rPr>
                <w:spacing w:val="1"/>
                <w:sz w:val="24"/>
              </w:rPr>
              <w:t xml:space="preserve"> </w:t>
            </w:r>
            <w:r>
              <w:rPr>
                <w:spacing w:val="-2"/>
                <w:sz w:val="24"/>
              </w:rPr>
              <w:t>revisorssuppleanter</w:t>
            </w:r>
          </w:p>
          <w:p w14:paraId="608D7948" w14:textId="77777777" w:rsidR="00A32296" w:rsidRDefault="00000000">
            <w:pPr>
              <w:pStyle w:val="TableParagraph"/>
              <w:numPr>
                <w:ilvl w:val="0"/>
                <w:numId w:val="1"/>
              </w:numPr>
              <w:tabs>
                <w:tab w:val="left" w:pos="838"/>
              </w:tabs>
              <w:spacing w:before="60"/>
              <w:rPr>
                <w:sz w:val="24"/>
              </w:rPr>
            </w:pPr>
            <w:r>
              <w:rPr>
                <w:sz w:val="24"/>
              </w:rPr>
              <w:t>val</w:t>
            </w:r>
            <w:r>
              <w:rPr>
                <w:spacing w:val="-1"/>
                <w:sz w:val="24"/>
              </w:rPr>
              <w:t xml:space="preserve"> </w:t>
            </w:r>
            <w:r>
              <w:rPr>
                <w:sz w:val="24"/>
              </w:rPr>
              <w:t xml:space="preserve">av </w:t>
            </w:r>
            <w:r>
              <w:rPr>
                <w:spacing w:val="-2"/>
                <w:sz w:val="24"/>
              </w:rPr>
              <w:t>valberedning</w:t>
            </w:r>
          </w:p>
          <w:p w14:paraId="2E729A1F" w14:textId="77777777" w:rsidR="00A32296" w:rsidRDefault="00000000">
            <w:pPr>
              <w:pStyle w:val="TableParagraph"/>
              <w:numPr>
                <w:ilvl w:val="0"/>
                <w:numId w:val="1"/>
              </w:numPr>
              <w:tabs>
                <w:tab w:val="left" w:pos="838"/>
              </w:tabs>
              <w:spacing w:before="60"/>
              <w:rPr>
                <w:sz w:val="24"/>
              </w:rPr>
            </w:pPr>
            <w:r>
              <w:rPr>
                <w:sz w:val="24"/>
              </w:rPr>
              <w:t>informations-</w:t>
            </w:r>
            <w:r>
              <w:rPr>
                <w:spacing w:val="-2"/>
                <w:sz w:val="24"/>
              </w:rPr>
              <w:t xml:space="preserve"> </w:t>
            </w:r>
            <w:r>
              <w:rPr>
                <w:sz w:val="24"/>
              </w:rPr>
              <w:t xml:space="preserve">och </w:t>
            </w:r>
            <w:r>
              <w:rPr>
                <w:spacing w:val="-2"/>
                <w:sz w:val="24"/>
              </w:rPr>
              <w:t>frågestund</w:t>
            </w:r>
          </w:p>
          <w:p w14:paraId="7D8F5E5E" w14:textId="77777777" w:rsidR="00A32296" w:rsidRDefault="00000000">
            <w:pPr>
              <w:pStyle w:val="TableParagraph"/>
              <w:numPr>
                <w:ilvl w:val="0"/>
                <w:numId w:val="1"/>
              </w:numPr>
              <w:tabs>
                <w:tab w:val="left" w:pos="838"/>
              </w:tabs>
              <w:spacing w:before="60"/>
              <w:ind w:right="531"/>
              <w:rPr>
                <w:sz w:val="24"/>
              </w:rPr>
            </w:pPr>
            <w:r>
              <w:rPr>
                <w:sz w:val="24"/>
              </w:rPr>
              <w:t>meddelande</w:t>
            </w:r>
            <w:r>
              <w:rPr>
                <w:spacing w:val="-8"/>
                <w:sz w:val="24"/>
              </w:rPr>
              <w:t xml:space="preserve"> </w:t>
            </w:r>
            <w:r>
              <w:rPr>
                <w:sz w:val="24"/>
              </w:rPr>
              <w:t>av</w:t>
            </w:r>
            <w:r>
              <w:rPr>
                <w:spacing w:val="-8"/>
                <w:sz w:val="24"/>
              </w:rPr>
              <w:t xml:space="preserve"> </w:t>
            </w:r>
            <w:r>
              <w:rPr>
                <w:sz w:val="24"/>
              </w:rPr>
              <w:t>plats</w:t>
            </w:r>
            <w:r>
              <w:rPr>
                <w:spacing w:val="-8"/>
                <w:sz w:val="24"/>
              </w:rPr>
              <w:t xml:space="preserve"> </w:t>
            </w:r>
            <w:r>
              <w:rPr>
                <w:sz w:val="24"/>
              </w:rPr>
              <w:t>där</w:t>
            </w:r>
            <w:r>
              <w:rPr>
                <w:spacing w:val="-7"/>
                <w:sz w:val="24"/>
              </w:rPr>
              <w:t xml:space="preserve"> </w:t>
            </w:r>
            <w:r>
              <w:rPr>
                <w:sz w:val="24"/>
              </w:rPr>
              <w:t>protokollet</w:t>
            </w:r>
            <w:r>
              <w:rPr>
                <w:spacing w:val="-8"/>
                <w:sz w:val="24"/>
              </w:rPr>
              <w:t xml:space="preserve"> </w:t>
            </w:r>
            <w:r>
              <w:rPr>
                <w:sz w:val="24"/>
              </w:rPr>
              <w:t>från</w:t>
            </w:r>
            <w:r>
              <w:rPr>
                <w:spacing w:val="-8"/>
                <w:sz w:val="24"/>
              </w:rPr>
              <w:t xml:space="preserve"> </w:t>
            </w:r>
            <w:r>
              <w:rPr>
                <w:sz w:val="24"/>
              </w:rPr>
              <w:t>stämman hålls tillgängligt.</w:t>
            </w:r>
          </w:p>
          <w:p w14:paraId="00242474" w14:textId="77777777" w:rsidR="00A32296" w:rsidRDefault="00000000">
            <w:pPr>
              <w:pStyle w:val="TableParagraph"/>
              <w:spacing w:before="60"/>
              <w:ind w:left="118"/>
              <w:rPr>
                <w:sz w:val="24"/>
              </w:rPr>
            </w:pPr>
            <w:r>
              <w:rPr>
                <w:sz w:val="24"/>
              </w:rPr>
              <w:t>Vid</w:t>
            </w:r>
            <w:r>
              <w:rPr>
                <w:spacing w:val="-1"/>
                <w:sz w:val="24"/>
              </w:rPr>
              <w:t xml:space="preserve"> </w:t>
            </w:r>
            <w:r>
              <w:rPr>
                <w:sz w:val="24"/>
              </w:rPr>
              <w:t>extra</w:t>
            </w:r>
            <w:r>
              <w:rPr>
                <w:spacing w:val="-2"/>
                <w:sz w:val="24"/>
              </w:rPr>
              <w:t xml:space="preserve"> </w:t>
            </w:r>
            <w:r>
              <w:rPr>
                <w:sz w:val="24"/>
              </w:rPr>
              <w:t>stämma</w:t>
            </w:r>
            <w:r>
              <w:rPr>
                <w:spacing w:val="-1"/>
                <w:sz w:val="24"/>
              </w:rPr>
              <w:t xml:space="preserve"> </w:t>
            </w:r>
            <w:r>
              <w:rPr>
                <w:sz w:val="24"/>
              </w:rPr>
              <w:t>ska</w:t>
            </w:r>
            <w:r>
              <w:rPr>
                <w:spacing w:val="1"/>
                <w:sz w:val="24"/>
              </w:rPr>
              <w:t xml:space="preserve"> </w:t>
            </w:r>
            <w:r>
              <w:rPr>
                <w:sz w:val="24"/>
              </w:rPr>
              <w:t>ärendena</w:t>
            </w:r>
            <w:r>
              <w:rPr>
                <w:spacing w:val="-2"/>
                <w:sz w:val="24"/>
              </w:rPr>
              <w:t xml:space="preserve"> </w:t>
            </w:r>
            <w:r>
              <w:rPr>
                <w:sz w:val="24"/>
              </w:rPr>
              <w:t>under punkt 1, 2,</w:t>
            </w:r>
            <w:r>
              <w:rPr>
                <w:spacing w:val="-1"/>
                <w:sz w:val="24"/>
              </w:rPr>
              <w:t xml:space="preserve"> </w:t>
            </w:r>
            <w:r>
              <w:rPr>
                <w:sz w:val="24"/>
              </w:rPr>
              <w:t xml:space="preserve">3, 4, 8 </w:t>
            </w:r>
            <w:r>
              <w:rPr>
                <w:spacing w:val="-5"/>
                <w:sz w:val="24"/>
              </w:rPr>
              <w:t>och</w:t>
            </w:r>
          </w:p>
          <w:p w14:paraId="059723A0" w14:textId="77777777" w:rsidR="00A32296" w:rsidRDefault="00000000">
            <w:pPr>
              <w:pStyle w:val="TableParagraph"/>
              <w:ind w:left="118"/>
              <w:rPr>
                <w:sz w:val="24"/>
              </w:rPr>
            </w:pPr>
            <w:r>
              <w:rPr>
                <w:sz w:val="24"/>
              </w:rPr>
              <w:t xml:space="preserve">15 </w:t>
            </w:r>
            <w:r>
              <w:rPr>
                <w:spacing w:val="-2"/>
                <w:sz w:val="24"/>
              </w:rPr>
              <w:t>behandlas.</w:t>
            </w:r>
          </w:p>
        </w:tc>
      </w:tr>
      <w:tr w:rsidR="00A32296" w14:paraId="0E061B64" w14:textId="77777777">
        <w:trPr>
          <w:trHeight w:val="948"/>
        </w:trPr>
        <w:tc>
          <w:tcPr>
            <w:tcW w:w="2486" w:type="dxa"/>
          </w:tcPr>
          <w:p w14:paraId="001ED70D" w14:textId="77777777" w:rsidR="00A32296" w:rsidRDefault="00000000">
            <w:pPr>
              <w:pStyle w:val="TableParagraph"/>
              <w:spacing w:before="25"/>
              <w:ind w:left="50"/>
              <w:rPr>
                <w:sz w:val="24"/>
              </w:rPr>
            </w:pPr>
            <w:r>
              <w:rPr>
                <w:sz w:val="24"/>
              </w:rPr>
              <w:t xml:space="preserve">§ </w:t>
            </w:r>
            <w:r>
              <w:rPr>
                <w:spacing w:val="-5"/>
                <w:sz w:val="24"/>
              </w:rPr>
              <w:t>17</w:t>
            </w:r>
          </w:p>
          <w:p w14:paraId="3A2CC8A8" w14:textId="493C5692" w:rsidR="00A32296" w:rsidRDefault="00000000">
            <w:pPr>
              <w:pStyle w:val="TableParagraph"/>
              <w:ind w:left="50"/>
              <w:rPr>
                <w:sz w:val="24"/>
              </w:rPr>
            </w:pPr>
            <w:r>
              <w:rPr>
                <w:sz w:val="24"/>
              </w:rPr>
              <w:t>Fördelning</w:t>
            </w:r>
            <w:r>
              <w:rPr>
                <w:spacing w:val="-15"/>
                <w:sz w:val="24"/>
              </w:rPr>
              <w:t xml:space="preserve"> </w:t>
            </w:r>
            <w:r>
              <w:rPr>
                <w:sz w:val="24"/>
              </w:rPr>
              <w:t>av</w:t>
            </w:r>
            <w:r>
              <w:rPr>
                <w:spacing w:val="-15"/>
                <w:sz w:val="24"/>
              </w:rPr>
              <w:t xml:space="preserve"> </w:t>
            </w:r>
            <w:r w:rsidR="00F72998">
              <w:rPr>
                <w:sz w:val="24"/>
              </w:rPr>
              <w:t>uppkommen</w:t>
            </w:r>
            <w:r>
              <w:rPr>
                <w:sz w:val="24"/>
              </w:rPr>
              <w:t xml:space="preserve"> överskott</w:t>
            </w:r>
          </w:p>
        </w:tc>
        <w:tc>
          <w:tcPr>
            <w:tcW w:w="6179" w:type="dxa"/>
          </w:tcPr>
          <w:p w14:paraId="631A9655" w14:textId="2027BB8E" w:rsidR="00A32296" w:rsidRDefault="00000000">
            <w:pPr>
              <w:pStyle w:val="TableParagraph"/>
              <w:spacing w:before="85"/>
              <w:ind w:left="118" w:right="205"/>
              <w:jc w:val="both"/>
              <w:rPr>
                <w:sz w:val="24"/>
              </w:rPr>
            </w:pPr>
            <w:r>
              <w:rPr>
                <w:sz w:val="24"/>
              </w:rPr>
              <w:t>Om</w:t>
            </w:r>
            <w:r>
              <w:rPr>
                <w:spacing w:val="-5"/>
                <w:sz w:val="24"/>
              </w:rPr>
              <w:t xml:space="preserve"> </w:t>
            </w:r>
            <w:r>
              <w:rPr>
                <w:sz w:val="24"/>
              </w:rPr>
              <w:t>stämman</w:t>
            </w:r>
            <w:r>
              <w:rPr>
                <w:spacing w:val="-4"/>
                <w:sz w:val="24"/>
              </w:rPr>
              <w:t xml:space="preserve"> </w:t>
            </w:r>
            <w:r>
              <w:rPr>
                <w:sz w:val="24"/>
              </w:rPr>
              <w:t>beslutar</w:t>
            </w:r>
            <w:r>
              <w:rPr>
                <w:spacing w:val="-5"/>
                <w:sz w:val="24"/>
              </w:rPr>
              <w:t xml:space="preserve"> </w:t>
            </w:r>
            <w:r>
              <w:rPr>
                <w:sz w:val="24"/>
              </w:rPr>
              <w:t>om</w:t>
            </w:r>
            <w:r>
              <w:rPr>
                <w:spacing w:val="-5"/>
                <w:sz w:val="24"/>
              </w:rPr>
              <w:t xml:space="preserve"> </w:t>
            </w:r>
            <w:r>
              <w:rPr>
                <w:sz w:val="24"/>
              </w:rPr>
              <w:t>att</w:t>
            </w:r>
            <w:r>
              <w:rPr>
                <w:spacing w:val="-5"/>
                <w:sz w:val="24"/>
              </w:rPr>
              <w:t xml:space="preserve"> </w:t>
            </w:r>
            <w:r>
              <w:rPr>
                <w:sz w:val="24"/>
              </w:rPr>
              <w:t>fördela</w:t>
            </w:r>
            <w:r>
              <w:rPr>
                <w:spacing w:val="-5"/>
                <w:sz w:val="24"/>
              </w:rPr>
              <w:t xml:space="preserve"> </w:t>
            </w:r>
            <w:r>
              <w:rPr>
                <w:sz w:val="24"/>
              </w:rPr>
              <w:t>överskott</w:t>
            </w:r>
            <w:r>
              <w:rPr>
                <w:spacing w:val="-5"/>
                <w:sz w:val="24"/>
              </w:rPr>
              <w:t xml:space="preserve"> </w:t>
            </w:r>
            <w:r>
              <w:rPr>
                <w:sz w:val="24"/>
              </w:rPr>
              <w:t>som</w:t>
            </w:r>
            <w:r>
              <w:rPr>
                <w:spacing w:val="-5"/>
                <w:sz w:val="24"/>
              </w:rPr>
              <w:t xml:space="preserve"> </w:t>
            </w:r>
            <w:r w:rsidR="00F72998">
              <w:rPr>
                <w:sz w:val="24"/>
              </w:rPr>
              <w:t>uppkommit</w:t>
            </w:r>
            <w:r>
              <w:rPr>
                <w:spacing w:val="-3"/>
                <w:sz w:val="24"/>
              </w:rPr>
              <w:t xml:space="preserve"> </w:t>
            </w:r>
            <w:r>
              <w:rPr>
                <w:sz w:val="24"/>
              </w:rPr>
              <w:t>ska</w:t>
            </w:r>
            <w:r>
              <w:rPr>
                <w:spacing w:val="-3"/>
                <w:sz w:val="24"/>
              </w:rPr>
              <w:t xml:space="preserve"> </w:t>
            </w:r>
            <w:r>
              <w:rPr>
                <w:sz w:val="24"/>
              </w:rPr>
              <w:t>fördelning</w:t>
            </w:r>
            <w:r>
              <w:rPr>
                <w:spacing w:val="-3"/>
                <w:sz w:val="24"/>
              </w:rPr>
              <w:t xml:space="preserve"> </w:t>
            </w:r>
            <w:r>
              <w:rPr>
                <w:sz w:val="24"/>
              </w:rPr>
              <w:t>ske</w:t>
            </w:r>
            <w:r>
              <w:rPr>
                <w:spacing w:val="-4"/>
                <w:sz w:val="24"/>
              </w:rPr>
              <w:t xml:space="preserve"> </w:t>
            </w:r>
            <w:r>
              <w:rPr>
                <w:sz w:val="24"/>
              </w:rPr>
              <w:t>efter</w:t>
            </w:r>
            <w:r>
              <w:rPr>
                <w:spacing w:val="-3"/>
                <w:sz w:val="24"/>
              </w:rPr>
              <w:t xml:space="preserve"> </w:t>
            </w:r>
            <w:r>
              <w:rPr>
                <w:sz w:val="24"/>
              </w:rPr>
              <w:t>medlemmarnas</w:t>
            </w:r>
            <w:r>
              <w:rPr>
                <w:spacing w:val="-3"/>
                <w:sz w:val="24"/>
              </w:rPr>
              <w:t xml:space="preserve"> </w:t>
            </w:r>
            <w:r>
              <w:rPr>
                <w:sz w:val="24"/>
              </w:rPr>
              <w:t>andelar</w:t>
            </w:r>
            <w:r>
              <w:rPr>
                <w:spacing w:val="-3"/>
                <w:sz w:val="24"/>
              </w:rPr>
              <w:t xml:space="preserve"> </w:t>
            </w:r>
            <w:r>
              <w:rPr>
                <w:sz w:val="24"/>
              </w:rPr>
              <w:t>i</w:t>
            </w:r>
            <w:r>
              <w:rPr>
                <w:spacing w:val="-3"/>
                <w:sz w:val="24"/>
              </w:rPr>
              <w:t xml:space="preserve"> </w:t>
            </w:r>
            <w:r>
              <w:rPr>
                <w:sz w:val="24"/>
              </w:rPr>
              <w:t>samfäl</w:t>
            </w:r>
            <w:r w:rsidR="00F72998">
              <w:rPr>
                <w:sz w:val="24"/>
              </w:rPr>
              <w:t>l</w:t>
            </w:r>
            <w:r>
              <w:rPr>
                <w:spacing w:val="-2"/>
                <w:sz w:val="24"/>
              </w:rPr>
              <w:t>igheten.</w:t>
            </w:r>
          </w:p>
        </w:tc>
      </w:tr>
      <w:tr w:rsidR="00A32296" w14:paraId="290F5BF6" w14:textId="77777777">
        <w:trPr>
          <w:trHeight w:val="2136"/>
        </w:trPr>
        <w:tc>
          <w:tcPr>
            <w:tcW w:w="2486" w:type="dxa"/>
          </w:tcPr>
          <w:p w14:paraId="1B557D02" w14:textId="77777777" w:rsidR="00A32296" w:rsidRDefault="00000000">
            <w:pPr>
              <w:pStyle w:val="TableParagraph"/>
              <w:spacing w:before="25"/>
              <w:ind w:left="50"/>
              <w:rPr>
                <w:sz w:val="24"/>
              </w:rPr>
            </w:pPr>
            <w:r>
              <w:rPr>
                <w:sz w:val="24"/>
              </w:rPr>
              <w:t xml:space="preserve">§ </w:t>
            </w:r>
            <w:r>
              <w:rPr>
                <w:spacing w:val="-5"/>
                <w:sz w:val="24"/>
              </w:rPr>
              <w:t>18</w:t>
            </w:r>
          </w:p>
          <w:p w14:paraId="39A9799D" w14:textId="77777777" w:rsidR="00A32296" w:rsidRDefault="00000000">
            <w:pPr>
              <w:pStyle w:val="TableParagraph"/>
              <w:ind w:left="50"/>
              <w:rPr>
                <w:sz w:val="24"/>
              </w:rPr>
            </w:pPr>
            <w:r>
              <w:rPr>
                <w:spacing w:val="-2"/>
                <w:sz w:val="24"/>
              </w:rPr>
              <w:t>Stämmobeslut</w:t>
            </w:r>
          </w:p>
        </w:tc>
        <w:tc>
          <w:tcPr>
            <w:tcW w:w="6179" w:type="dxa"/>
          </w:tcPr>
          <w:p w14:paraId="35AB453E" w14:textId="77777777" w:rsidR="00A32296" w:rsidRDefault="00000000">
            <w:pPr>
              <w:pStyle w:val="TableParagraph"/>
              <w:spacing w:before="85"/>
              <w:ind w:left="118" w:right="70"/>
              <w:rPr>
                <w:sz w:val="24"/>
              </w:rPr>
            </w:pPr>
            <w:r>
              <w:rPr>
                <w:sz w:val="24"/>
              </w:rPr>
              <w:t>Beslut</w:t>
            </w:r>
            <w:r>
              <w:rPr>
                <w:spacing w:val="-6"/>
                <w:sz w:val="24"/>
              </w:rPr>
              <w:t xml:space="preserve"> </w:t>
            </w:r>
            <w:r>
              <w:rPr>
                <w:sz w:val="24"/>
              </w:rPr>
              <w:t>fattas</w:t>
            </w:r>
            <w:r>
              <w:rPr>
                <w:spacing w:val="-6"/>
                <w:sz w:val="24"/>
              </w:rPr>
              <w:t xml:space="preserve"> </w:t>
            </w:r>
            <w:r>
              <w:rPr>
                <w:sz w:val="24"/>
              </w:rPr>
              <w:t>med</w:t>
            </w:r>
            <w:r>
              <w:rPr>
                <w:spacing w:val="-6"/>
                <w:sz w:val="24"/>
              </w:rPr>
              <w:t xml:space="preserve"> </w:t>
            </w:r>
            <w:r>
              <w:rPr>
                <w:sz w:val="24"/>
              </w:rPr>
              <w:t>acklamation</w:t>
            </w:r>
            <w:r>
              <w:rPr>
                <w:spacing w:val="-6"/>
                <w:sz w:val="24"/>
              </w:rPr>
              <w:t xml:space="preserve"> </w:t>
            </w:r>
            <w:r>
              <w:rPr>
                <w:sz w:val="24"/>
              </w:rPr>
              <w:t>om</w:t>
            </w:r>
            <w:r>
              <w:rPr>
                <w:spacing w:val="-6"/>
                <w:sz w:val="24"/>
              </w:rPr>
              <w:t xml:space="preserve"> </w:t>
            </w:r>
            <w:r>
              <w:rPr>
                <w:sz w:val="24"/>
              </w:rPr>
              <w:t>inte</w:t>
            </w:r>
            <w:r>
              <w:rPr>
                <w:spacing w:val="-6"/>
                <w:sz w:val="24"/>
              </w:rPr>
              <w:t xml:space="preserve"> </w:t>
            </w:r>
            <w:r>
              <w:rPr>
                <w:sz w:val="24"/>
              </w:rPr>
              <w:t>omröstning</w:t>
            </w:r>
            <w:r>
              <w:rPr>
                <w:spacing w:val="-9"/>
                <w:sz w:val="24"/>
              </w:rPr>
              <w:t xml:space="preserve"> </w:t>
            </w:r>
            <w:r>
              <w:rPr>
                <w:sz w:val="24"/>
              </w:rPr>
              <w:t xml:space="preserve">(votering) </w:t>
            </w:r>
            <w:r>
              <w:rPr>
                <w:spacing w:val="-2"/>
                <w:sz w:val="24"/>
              </w:rPr>
              <w:t>begärs.</w:t>
            </w:r>
          </w:p>
          <w:p w14:paraId="068C20C3" w14:textId="26929A0C" w:rsidR="00A32296" w:rsidRDefault="00F72998">
            <w:pPr>
              <w:pStyle w:val="TableParagraph"/>
              <w:spacing w:before="60"/>
              <w:ind w:left="118" w:right="70"/>
              <w:rPr>
                <w:sz w:val="24"/>
              </w:rPr>
            </w:pPr>
            <w:r>
              <w:rPr>
                <w:sz w:val="24"/>
              </w:rPr>
              <w:t>I fråga</w:t>
            </w:r>
            <w:r w:rsidR="00000000">
              <w:rPr>
                <w:sz w:val="24"/>
              </w:rPr>
              <w:t xml:space="preserve"> om omröstning </w:t>
            </w:r>
            <w:r>
              <w:rPr>
                <w:sz w:val="24"/>
              </w:rPr>
              <w:t>med mera</w:t>
            </w:r>
            <w:r w:rsidR="00000000">
              <w:rPr>
                <w:sz w:val="24"/>
              </w:rPr>
              <w:t xml:space="preserve"> gäller 48, 49, 51 och 52 §§ SFL. Vid en omröstning</w:t>
            </w:r>
            <w:r w:rsidR="00B863D5">
              <w:rPr>
                <w:sz w:val="24"/>
              </w:rPr>
              <w:t xml:space="preserve"> gäller en röst per fastighetsägare;</w:t>
            </w:r>
            <w:r w:rsidR="00000000">
              <w:rPr>
                <w:sz w:val="24"/>
              </w:rPr>
              <w:t xml:space="preserve"> angående rösträtt, andelstal,</w:t>
            </w:r>
            <w:r w:rsidR="00000000">
              <w:rPr>
                <w:spacing w:val="-5"/>
                <w:sz w:val="24"/>
              </w:rPr>
              <w:t xml:space="preserve"> </w:t>
            </w:r>
            <w:r w:rsidR="00000000">
              <w:rPr>
                <w:sz w:val="24"/>
              </w:rPr>
              <w:t>ombud</w:t>
            </w:r>
            <w:r w:rsidR="00000000">
              <w:rPr>
                <w:spacing w:val="-5"/>
                <w:sz w:val="24"/>
              </w:rPr>
              <w:t xml:space="preserve"> </w:t>
            </w:r>
            <w:r>
              <w:rPr>
                <w:sz w:val="24"/>
              </w:rPr>
              <w:t>med mera</w:t>
            </w:r>
            <w:r w:rsidR="00000000">
              <w:rPr>
                <w:spacing w:val="-5"/>
                <w:sz w:val="24"/>
              </w:rPr>
              <w:t xml:space="preserve"> </w:t>
            </w:r>
            <w:r w:rsidR="00000000">
              <w:rPr>
                <w:sz w:val="24"/>
              </w:rPr>
              <w:t>som</w:t>
            </w:r>
            <w:r w:rsidR="00000000">
              <w:rPr>
                <w:spacing w:val="-5"/>
                <w:sz w:val="24"/>
              </w:rPr>
              <w:t xml:space="preserve"> </w:t>
            </w:r>
            <w:r w:rsidR="00000000">
              <w:rPr>
                <w:sz w:val="24"/>
              </w:rPr>
              <w:t>har</w:t>
            </w:r>
            <w:r w:rsidR="00000000">
              <w:rPr>
                <w:spacing w:val="-5"/>
                <w:sz w:val="24"/>
              </w:rPr>
              <w:t xml:space="preserve"> </w:t>
            </w:r>
            <w:r w:rsidR="00000000">
              <w:rPr>
                <w:sz w:val="24"/>
              </w:rPr>
              <w:t>betydelse</w:t>
            </w:r>
            <w:r w:rsidR="00000000">
              <w:rPr>
                <w:spacing w:val="-6"/>
                <w:sz w:val="24"/>
              </w:rPr>
              <w:t xml:space="preserve"> </w:t>
            </w:r>
            <w:r w:rsidR="00000000">
              <w:rPr>
                <w:sz w:val="24"/>
              </w:rPr>
              <w:t>för</w:t>
            </w:r>
            <w:r w:rsidR="00000000">
              <w:rPr>
                <w:spacing w:val="-5"/>
                <w:sz w:val="24"/>
              </w:rPr>
              <w:t xml:space="preserve"> </w:t>
            </w:r>
            <w:r w:rsidR="00000000">
              <w:rPr>
                <w:sz w:val="24"/>
              </w:rPr>
              <w:t>röstresultatet</w:t>
            </w:r>
            <w:r w:rsidR="00000000">
              <w:rPr>
                <w:spacing w:val="-5"/>
                <w:sz w:val="24"/>
              </w:rPr>
              <w:t xml:space="preserve"> </w:t>
            </w:r>
            <w:r w:rsidR="00B863D5">
              <w:rPr>
                <w:sz w:val="24"/>
              </w:rPr>
              <w:t>antecknas</w:t>
            </w:r>
            <w:r w:rsidR="00000000">
              <w:rPr>
                <w:sz w:val="24"/>
              </w:rPr>
              <w:t xml:space="preserve"> i protokollet.</w:t>
            </w:r>
          </w:p>
          <w:p w14:paraId="48D18605" w14:textId="77777777" w:rsidR="00A32296" w:rsidRDefault="00000000">
            <w:pPr>
              <w:pStyle w:val="TableParagraph"/>
              <w:spacing w:before="60" w:line="256" w:lineRule="exact"/>
              <w:ind w:left="118"/>
              <w:rPr>
                <w:sz w:val="24"/>
              </w:rPr>
            </w:pPr>
            <w:r>
              <w:rPr>
                <w:sz w:val="24"/>
              </w:rPr>
              <w:t>Personval</w:t>
            </w:r>
            <w:r>
              <w:rPr>
                <w:spacing w:val="-1"/>
                <w:sz w:val="24"/>
              </w:rPr>
              <w:t xml:space="preserve"> </w:t>
            </w:r>
            <w:r>
              <w:rPr>
                <w:sz w:val="24"/>
              </w:rPr>
              <w:t>ska ske</w:t>
            </w:r>
            <w:r>
              <w:rPr>
                <w:spacing w:val="-1"/>
                <w:sz w:val="24"/>
              </w:rPr>
              <w:t xml:space="preserve"> </w:t>
            </w:r>
            <w:r>
              <w:rPr>
                <w:sz w:val="24"/>
              </w:rPr>
              <w:t>med slutna</w:t>
            </w:r>
            <w:r>
              <w:rPr>
                <w:spacing w:val="-1"/>
                <w:sz w:val="24"/>
              </w:rPr>
              <w:t xml:space="preserve"> </w:t>
            </w:r>
            <w:r>
              <w:rPr>
                <w:sz w:val="24"/>
              </w:rPr>
              <w:t>sedlar</w:t>
            </w:r>
            <w:r>
              <w:rPr>
                <w:spacing w:val="-2"/>
                <w:sz w:val="24"/>
              </w:rPr>
              <w:t xml:space="preserve"> </w:t>
            </w:r>
            <w:r>
              <w:rPr>
                <w:sz w:val="24"/>
              </w:rPr>
              <w:t xml:space="preserve">om någon begär </w:t>
            </w:r>
            <w:r>
              <w:rPr>
                <w:spacing w:val="-4"/>
                <w:sz w:val="24"/>
              </w:rPr>
              <w:t>det.</w:t>
            </w:r>
          </w:p>
        </w:tc>
      </w:tr>
    </w:tbl>
    <w:p w14:paraId="4D47C6A8" w14:textId="77777777" w:rsidR="00A32296" w:rsidRDefault="00A32296">
      <w:pPr>
        <w:spacing w:line="256" w:lineRule="exact"/>
        <w:rPr>
          <w:sz w:val="24"/>
        </w:rPr>
        <w:sectPr w:rsidR="00A32296">
          <w:pgSz w:w="11910" w:h="16840"/>
          <w:pgMar w:top="1340" w:right="1220" w:bottom="720" w:left="1360" w:header="851" w:footer="533" w:gutter="0"/>
          <w:cols w:space="720"/>
        </w:sectPr>
      </w:pPr>
    </w:p>
    <w:tbl>
      <w:tblPr>
        <w:tblStyle w:val="TableNormal"/>
        <w:tblW w:w="0" w:type="auto"/>
        <w:tblInd w:w="541" w:type="dxa"/>
        <w:tblLayout w:type="fixed"/>
        <w:tblLook w:val="01E0" w:firstRow="1" w:lastRow="1" w:firstColumn="1" w:lastColumn="1" w:noHBand="0" w:noVBand="0"/>
      </w:tblPr>
      <w:tblGrid>
        <w:gridCol w:w="2475"/>
        <w:gridCol w:w="6114"/>
      </w:tblGrid>
      <w:tr w:rsidR="00A32296" w14:paraId="68DCCD91" w14:textId="77777777" w:rsidTr="00F72998">
        <w:trPr>
          <w:trHeight w:val="1704"/>
        </w:trPr>
        <w:tc>
          <w:tcPr>
            <w:tcW w:w="2475" w:type="dxa"/>
          </w:tcPr>
          <w:p w14:paraId="2DA2376B" w14:textId="77777777" w:rsidR="00A32296" w:rsidRDefault="00A32296">
            <w:pPr>
              <w:pStyle w:val="TableParagraph"/>
              <w:ind w:left="0"/>
              <w:rPr>
                <w:sz w:val="24"/>
              </w:rPr>
            </w:pPr>
          </w:p>
          <w:p w14:paraId="69CE5BE4" w14:textId="5C39FB15" w:rsidR="00A32296" w:rsidRDefault="00000000" w:rsidP="00F72998">
            <w:pPr>
              <w:pStyle w:val="TableParagraph"/>
              <w:ind w:left="0"/>
              <w:rPr>
                <w:sz w:val="24"/>
              </w:rPr>
            </w:pPr>
            <w:r>
              <w:rPr>
                <w:sz w:val="24"/>
              </w:rPr>
              <w:t xml:space="preserve">§ </w:t>
            </w:r>
            <w:r w:rsidR="00921D4A">
              <w:rPr>
                <w:spacing w:val="-5"/>
                <w:sz w:val="24"/>
              </w:rPr>
              <w:t>19</w:t>
            </w:r>
          </w:p>
          <w:p w14:paraId="2CA827D3" w14:textId="76BACDE8" w:rsidR="00A32296" w:rsidRDefault="00000000">
            <w:pPr>
              <w:pStyle w:val="TableParagraph"/>
              <w:ind w:left="50" w:right="126"/>
              <w:rPr>
                <w:sz w:val="24"/>
              </w:rPr>
            </w:pPr>
            <w:r>
              <w:rPr>
                <w:sz w:val="24"/>
              </w:rPr>
              <w:t>Protokollsjustering,</w:t>
            </w:r>
            <w:r>
              <w:rPr>
                <w:spacing w:val="-15"/>
                <w:sz w:val="24"/>
              </w:rPr>
              <w:t xml:space="preserve"> </w:t>
            </w:r>
            <w:r w:rsidR="00F72998">
              <w:rPr>
                <w:sz w:val="24"/>
              </w:rPr>
              <w:t>tillgänglighållande</w:t>
            </w:r>
          </w:p>
        </w:tc>
        <w:tc>
          <w:tcPr>
            <w:tcW w:w="6114" w:type="dxa"/>
          </w:tcPr>
          <w:p w14:paraId="35F47C7C" w14:textId="77777777" w:rsidR="00A32296" w:rsidRDefault="00A32296">
            <w:pPr>
              <w:pStyle w:val="TableParagraph"/>
              <w:spacing w:before="97"/>
              <w:ind w:left="0"/>
              <w:rPr>
                <w:sz w:val="24"/>
              </w:rPr>
            </w:pPr>
          </w:p>
          <w:p w14:paraId="7F58788F" w14:textId="4FDF613F" w:rsidR="00A32296" w:rsidRDefault="00000000">
            <w:pPr>
              <w:pStyle w:val="TableParagraph"/>
              <w:ind w:left="129" w:right="75"/>
              <w:rPr>
                <w:sz w:val="24"/>
              </w:rPr>
            </w:pPr>
            <w:r>
              <w:rPr>
                <w:sz w:val="24"/>
              </w:rPr>
              <w:t>Protokollet</w:t>
            </w:r>
            <w:r>
              <w:rPr>
                <w:spacing w:val="-6"/>
                <w:sz w:val="24"/>
              </w:rPr>
              <w:t xml:space="preserve"> </w:t>
            </w:r>
            <w:r>
              <w:rPr>
                <w:sz w:val="24"/>
              </w:rPr>
              <w:t>från</w:t>
            </w:r>
            <w:r>
              <w:rPr>
                <w:spacing w:val="-6"/>
                <w:sz w:val="24"/>
              </w:rPr>
              <w:t xml:space="preserve"> </w:t>
            </w:r>
            <w:r>
              <w:rPr>
                <w:sz w:val="24"/>
              </w:rPr>
              <w:t>stämman</w:t>
            </w:r>
            <w:r>
              <w:rPr>
                <w:spacing w:val="-4"/>
                <w:sz w:val="24"/>
              </w:rPr>
              <w:t xml:space="preserve"> </w:t>
            </w:r>
            <w:r>
              <w:rPr>
                <w:sz w:val="24"/>
              </w:rPr>
              <w:t>ska</w:t>
            </w:r>
            <w:r>
              <w:rPr>
                <w:spacing w:val="-7"/>
                <w:sz w:val="24"/>
              </w:rPr>
              <w:t xml:space="preserve"> </w:t>
            </w:r>
            <w:r>
              <w:rPr>
                <w:sz w:val="24"/>
              </w:rPr>
              <w:t>justeras</w:t>
            </w:r>
            <w:r>
              <w:rPr>
                <w:spacing w:val="-6"/>
                <w:sz w:val="24"/>
              </w:rPr>
              <w:t xml:space="preserve"> </w:t>
            </w:r>
            <w:r>
              <w:rPr>
                <w:sz w:val="24"/>
              </w:rPr>
              <w:t>och</w:t>
            </w:r>
            <w:r>
              <w:rPr>
                <w:spacing w:val="-6"/>
                <w:sz w:val="24"/>
              </w:rPr>
              <w:t xml:space="preserve"> </w:t>
            </w:r>
            <w:r>
              <w:rPr>
                <w:sz w:val="24"/>
              </w:rPr>
              <w:t>hållas</w:t>
            </w:r>
            <w:r>
              <w:rPr>
                <w:spacing w:val="-6"/>
                <w:sz w:val="24"/>
              </w:rPr>
              <w:t xml:space="preserve"> </w:t>
            </w:r>
            <w:r>
              <w:rPr>
                <w:sz w:val="24"/>
              </w:rPr>
              <w:t xml:space="preserve">tillgängligt för medlemmarna senast </w:t>
            </w:r>
            <w:r w:rsidR="00921D4A">
              <w:rPr>
                <w:sz w:val="24"/>
              </w:rPr>
              <w:t xml:space="preserve">fyra </w:t>
            </w:r>
            <w:r>
              <w:rPr>
                <w:sz w:val="24"/>
              </w:rPr>
              <w:t>veckor efter stämman.</w:t>
            </w:r>
          </w:p>
          <w:p w14:paraId="00160C26" w14:textId="77777777" w:rsidR="00A32296" w:rsidRDefault="00000000">
            <w:pPr>
              <w:pStyle w:val="TableParagraph"/>
              <w:spacing w:before="40" w:line="270" w:lineRule="atLeast"/>
              <w:ind w:left="129" w:right="75"/>
              <w:rPr>
                <w:sz w:val="24"/>
              </w:rPr>
            </w:pPr>
            <w:r>
              <w:rPr>
                <w:sz w:val="24"/>
              </w:rPr>
              <w:t>Dessa</w:t>
            </w:r>
            <w:r>
              <w:rPr>
                <w:spacing w:val="-6"/>
                <w:sz w:val="24"/>
              </w:rPr>
              <w:t xml:space="preserve"> </w:t>
            </w:r>
            <w:r>
              <w:rPr>
                <w:sz w:val="24"/>
              </w:rPr>
              <w:t>stadgar</w:t>
            </w:r>
            <w:r>
              <w:rPr>
                <w:spacing w:val="-6"/>
                <w:sz w:val="24"/>
              </w:rPr>
              <w:t xml:space="preserve"> </w:t>
            </w:r>
            <w:r>
              <w:rPr>
                <w:sz w:val="24"/>
              </w:rPr>
              <w:t>har</w:t>
            </w:r>
            <w:r>
              <w:rPr>
                <w:spacing w:val="-5"/>
                <w:sz w:val="24"/>
              </w:rPr>
              <w:t xml:space="preserve"> </w:t>
            </w:r>
            <w:r>
              <w:rPr>
                <w:sz w:val="24"/>
              </w:rPr>
              <w:t>antagits</w:t>
            </w:r>
            <w:r>
              <w:rPr>
                <w:spacing w:val="-6"/>
                <w:sz w:val="24"/>
              </w:rPr>
              <w:t xml:space="preserve"> </w:t>
            </w:r>
            <w:r>
              <w:rPr>
                <w:sz w:val="24"/>
              </w:rPr>
              <w:t>vid</w:t>
            </w:r>
            <w:r>
              <w:rPr>
                <w:spacing w:val="-5"/>
                <w:sz w:val="24"/>
              </w:rPr>
              <w:t xml:space="preserve"> </w:t>
            </w:r>
            <w:r>
              <w:rPr>
                <w:sz w:val="24"/>
              </w:rPr>
              <w:t>sammanträde</w:t>
            </w:r>
            <w:r>
              <w:rPr>
                <w:spacing w:val="-7"/>
                <w:sz w:val="24"/>
              </w:rPr>
              <w:t xml:space="preserve"> </w:t>
            </w:r>
            <w:r>
              <w:rPr>
                <w:sz w:val="24"/>
              </w:rPr>
              <w:t>enligt</w:t>
            </w:r>
            <w:r>
              <w:rPr>
                <w:spacing w:val="-4"/>
                <w:sz w:val="24"/>
              </w:rPr>
              <w:t xml:space="preserve"> </w:t>
            </w:r>
            <w:r>
              <w:rPr>
                <w:sz w:val="24"/>
              </w:rPr>
              <w:t>datum</w:t>
            </w:r>
            <w:r>
              <w:rPr>
                <w:spacing w:val="-6"/>
                <w:sz w:val="24"/>
              </w:rPr>
              <w:t xml:space="preserve"> </w:t>
            </w:r>
            <w:r>
              <w:rPr>
                <w:sz w:val="24"/>
              </w:rPr>
              <w:t>på första sidan.</w:t>
            </w:r>
          </w:p>
        </w:tc>
      </w:tr>
    </w:tbl>
    <w:p w14:paraId="79C7239E" w14:textId="77777777" w:rsidR="00A32296" w:rsidRDefault="00A32296">
      <w:pPr>
        <w:pStyle w:val="Brdtext"/>
        <w:rPr>
          <w:sz w:val="20"/>
        </w:rPr>
      </w:pPr>
    </w:p>
    <w:p w14:paraId="67AE5A1C" w14:textId="77777777" w:rsidR="00A32296" w:rsidRDefault="00A32296">
      <w:pPr>
        <w:pStyle w:val="Brdtext"/>
        <w:rPr>
          <w:sz w:val="20"/>
        </w:rPr>
      </w:pPr>
    </w:p>
    <w:p w14:paraId="26C3CBCD" w14:textId="77777777" w:rsidR="00A32296" w:rsidRDefault="00A32296">
      <w:pPr>
        <w:pStyle w:val="Brdtext"/>
        <w:rPr>
          <w:sz w:val="20"/>
        </w:rPr>
      </w:pPr>
    </w:p>
    <w:p w14:paraId="406E32F7" w14:textId="77777777" w:rsidR="00A32296" w:rsidRDefault="00A32296">
      <w:pPr>
        <w:pStyle w:val="Brdtext"/>
        <w:rPr>
          <w:sz w:val="20"/>
        </w:rPr>
      </w:pPr>
    </w:p>
    <w:p w14:paraId="5EA6101C" w14:textId="77777777" w:rsidR="00A32296" w:rsidRDefault="00A32296">
      <w:pPr>
        <w:pStyle w:val="Brdtext"/>
        <w:rPr>
          <w:sz w:val="20"/>
        </w:rPr>
      </w:pPr>
    </w:p>
    <w:p w14:paraId="23C4EEF8" w14:textId="77777777" w:rsidR="00A32296" w:rsidRDefault="00000000">
      <w:pPr>
        <w:pStyle w:val="Brdtext"/>
        <w:spacing w:before="116"/>
        <w:rPr>
          <w:sz w:val="20"/>
        </w:rPr>
      </w:pPr>
      <w:r>
        <w:rPr>
          <w:noProof/>
        </w:rPr>
        <mc:AlternateContent>
          <mc:Choice Requires="wps">
            <w:drawing>
              <wp:anchor distT="0" distB="0" distL="0" distR="0" simplePos="0" relativeHeight="487588864" behindDoc="1" locked="0" layoutInCell="1" allowOverlap="1" wp14:anchorId="03A35F3D" wp14:editId="2D894A3A">
                <wp:simplePos x="0" y="0"/>
                <wp:positionH relativeFrom="page">
                  <wp:posOffset>1440433</wp:posOffset>
                </wp:positionH>
                <wp:positionV relativeFrom="paragraph">
                  <wp:posOffset>234952</wp:posOffset>
                </wp:positionV>
                <wp:extent cx="2940685" cy="1270"/>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40685" cy="1270"/>
                        </a:xfrm>
                        <a:custGeom>
                          <a:avLst/>
                          <a:gdLst/>
                          <a:ahLst/>
                          <a:cxnLst/>
                          <a:rect l="l" t="t" r="r" b="b"/>
                          <a:pathLst>
                            <a:path w="2940685">
                              <a:moveTo>
                                <a:pt x="0" y="0"/>
                              </a:moveTo>
                              <a:lnTo>
                                <a:pt x="2940558" y="0"/>
                              </a:lnTo>
                            </a:path>
                          </a:pathLst>
                        </a:custGeom>
                        <a:ln w="975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BC197EC" id="Graphic 7" o:spid="_x0000_s1026" style="position:absolute;margin-left:113.4pt;margin-top:18.5pt;width:231.55pt;height:.1pt;z-index:-15727616;visibility:visible;mso-wrap-style:square;mso-wrap-distance-left:0;mso-wrap-distance-top:0;mso-wrap-distance-right:0;mso-wrap-distance-bottom:0;mso-position-horizontal:absolute;mso-position-horizontal-relative:page;mso-position-vertical:absolute;mso-position-vertical-relative:text;v-text-anchor:top" coordsize="29406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" path="m,l2940558,e" filled="f" strokeweight=".27092mm">
                <v:path arrowok="t"/>
                <w10:wrap type="topAndBottom" anchorx="page"/>
              </v:shape>
            </w:pict>
          </mc:Fallback>
        </mc:AlternateContent>
      </w:r>
    </w:p>
    <w:p w14:paraId="5510700B" w14:textId="77777777" w:rsidR="00A32296" w:rsidRDefault="00A32296">
      <w:pPr>
        <w:pStyle w:val="Brdtext"/>
        <w:spacing w:before="6"/>
      </w:pPr>
    </w:p>
    <w:p w14:paraId="72A72890" w14:textId="77777777" w:rsidR="00A32296" w:rsidRDefault="00000000">
      <w:pPr>
        <w:pStyle w:val="Brdtext"/>
        <w:spacing w:before="1"/>
        <w:ind w:left="908"/>
      </w:pPr>
      <w:r>
        <w:rPr>
          <w:spacing w:val="-2"/>
        </w:rPr>
        <w:t>Sammanträdesledare</w:t>
      </w:r>
    </w:p>
    <w:p w14:paraId="11CC22F6" w14:textId="77777777" w:rsidR="00A32296" w:rsidRDefault="00A32296">
      <w:pPr>
        <w:sectPr w:rsidR="00A32296">
          <w:pgSz w:w="11910" w:h="16840"/>
          <w:pgMar w:top="1340" w:right="1220" w:bottom="720" w:left="1360" w:header="851" w:footer="533" w:gutter="0"/>
          <w:cols w:space="720"/>
        </w:sectPr>
      </w:pPr>
    </w:p>
    <w:p w14:paraId="5F65FA94" w14:textId="77777777" w:rsidR="00A32296" w:rsidRDefault="00A32296">
      <w:pPr>
        <w:pStyle w:val="Brdtext"/>
        <w:spacing w:before="175"/>
        <w:rPr>
          <w:sz w:val="28"/>
        </w:rPr>
      </w:pPr>
    </w:p>
    <w:p w14:paraId="664AD6FB" w14:textId="77777777" w:rsidR="00A32296" w:rsidRDefault="00000000">
      <w:pPr>
        <w:pStyle w:val="Rubrik1"/>
        <w:ind w:left="908"/>
      </w:pPr>
      <w:bookmarkStart w:id="0" w:name="Kommentar_till_stadgarna"/>
      <w:bookmarkEnd w:id="0"/>
      <w:r>
        <w:t>Kommentar</w:t>
      </w:r>
      <w:r>
        <w:rPr>
          <w:spacing w:val="21"/>
        </w:rPr>
        <w:t xml:space="preserve"> </w:t>
      </w:r>
      <w:r>
        <w:t>till</w:t>
      </w:r>
      <w:r>
        <w:rPr>
          <w:spacing w:val="24"/>
        </w:rPr>
        <w:t xml:space="preserve"> </w:t>
      </w:r>
      <w:r>
        <w:rPr>
          <w:spacing w:val="-2"/>
        </w:rPr>
        <w:t>stadgarna</w:t>
      </w:r>
    </w:p>
    <w:p w14:paraId="60264581" w14:textId="77777777" w:rsidR="00A32296" w:rsidRDefault="00A32296">
      <w:pPr>
        <w:pStyle w:val="Brdtext"/>
        <w:spacing w:before="19" w:after="1"/>
        <w:rPr>
          <w:rFonts w:ascii="Trebuchet MS"/>
          <w:b/>
          <w:sz w:val="20"/>
        </w:rPr>
      </w:pPr>
    </w:p>
    <w:tbl>
      <w:tblPr>
        <w:tblStyle w:val="TableNormal"/>
        <w:tblW w:w="0" w:type="auto"/>
        <w:tblInd w:w="973" w:type="dxa"/>
        <w:tblLayout w:type="fixed"/>
        <w:tblLook w:val="01E0" w:firstRow="1" w:lastRow="1" w:firstColumn="1" w:lastColumn="1" w:noHBand="0" w:noVBand="0"/>
      </w:tblPr>
      <w:tblGrid>
        <w:gridCol w:w="971"/>
        <w:gridCol w:w="7271"/>
      </w:tblGrid>
      <w:tr w:rsidR="00A32296" w14:paraId="64D417C6" w14:textId="77777777">
        <w:trPr>
          <w:trHeight w:val="3271"/>
        </w:trPr>
        <w:tc>
          <w:tcPr>
            <w:tcW w:w="971" w:type="dxa"/>
          </w:tcPr>
          <w:p w14:paraId="37455C67" w14:textId="77777777" w:rsidR="00A32296" w:rsidRDefault="00A32296">
            <w:pPr>
              <w:pStyle w:val="TableParagraph"/>
              <w:ind w:left="0"/>
            </w:pPr>
          </w:p>
        </w:tc>
        <w:tc>
          <w:tcPr>
            <w:tcW w:w="7271" w:type="dxa"/>
          </w:tcPr>
          <w:p w14:paraId="7AF69C87" w14:textId="77777777" w:rsidR="00A32296" w:rsidRDefault="00000000">
            <w:pPr>
              <w:pStyle w:val="TableParagraph"/>
              <w:ind w:left="212" w:right="41"/>
              <w:rPr>
                <w:sz w:val="24"/>
              </w:rPr>
            </w:pPr>
            <w:r>
              <w:rPr>
                <w:sz w:val="24"/>
              </w:rPr>
              <w:t>Syftet</w:t>
            </w:r>
            <w:r>
              <w:rPr>
                <w:spacing w:val="-4"/>
                <w:sz w:val="24"/>
              </w:rPr>
              <w:t xml:space="preserve"> </w:t>
            </w:r>
            <w:r>
              <w:rPr>
                <w:sz w:val="24"/>
              </w:rPr>
              <w:t>med</w:t>
            </w:r>
            <w:r>
              <w:rPr>
                <w:spacing w:val="-4"/>
                <w:sz w:val="24"/>
              </w:rPr>
              <w:t xml:space="preserve"> </w:t>
            </w:r>
            <w:r>
              <w:rPr>
                <w:sz w:val="24"/>
              </w:rPr>
              <w:t>denna</w:t>
            </w:r>
            <w:r>
              <w:rPr>
                <w:spacing w:val="-5"/>
                <w:sz w:val="24"/>
              </w:rPr>
              <w:t xml:space="preserve"> </w:t>
            </w:r>
            <w:r>
              <w:rPr>
                <w:sz w:val="24"/>
              </w:rPr>
              <w:t>kommentar</w:t>
            </w:r>
            <w:r>
              <w:rPr>
                <w:spacing w:val="-6"/>
                <w:sz w:val="24"/>
              </w:rPr>
              <w:t xml:space="preserve"> </w:t>
            </w:r>
            <w:r>
              <w:rPr>
                <w:sz w:val="24"/>
              </w:rPr>
              <w:t>är</w:t>
            </w:r>
            <w:r>
              <w:rPr>
                <w:spacing w:val="-4"/>
                <w:sz w:val="24"/>
              </w:rPr>
              <w:t xml:space="preserve"> </w:t>
            </w:r>
            <w:r>
              <w:rPr>
                <w:sz w:val="24"/>
              </w:rPr>
              <w:t>att</w:t>
            </w:r>
            <w:r>
              <w:rPr>
                <w:spacing w:val="-4"/>
                <w:sz w:val="24"/>
              </w:rPr>
              <w:t xml:space="preserve"> </w:t>
            </w:r>
            <w:r>
              <w:rPr>
                <w:sz w:val="24"/>
              </w:rPr>
              <w:t>förtydliga</w:t>
            </w:r>
            <w:r>
              <w:rPr>
                <w:spacing w:val="-4"/>
                <w:sz w:val="24"/>
              </w:rPr>
              <w:t xml:space="preserve"> </w:t>
            </w:r>
            <w:r>
              <w:rPr>
                <w:sz w:val="24"/>
              </w:rPr>
              <w:t>vad</w:t>
            </w:r>
            <w:r>
              <w:rPr>
                <w:spacing w:val="-2"/>
                <w:sz w:val="24"/>
              </w:rPr>
              <w:t xml:space="preserve"> </w:t>
            </w:r>
            <w:r>
              <w:rPr>
                <w:sz w:val="24"/>
              </w:rPr>
              <w:t>bestämmelserna</w:t>
            </w:r>
            <w:r>
              <w:rPr>
                <w:spacing w:val="-5"/>
                <w:sz w:val="24"/>
              </w:rPr>
              <w:t xml:space="preserve"> </w:t>
            </w:r>
            <w:r>
              <w:rPr>
                <w:sz w:val="24"/>
              </w:rPr>
              <w:t>i</w:t>
            </w:r>
            <w:r>
              <w:rPr>
                <w:spacing w:val="-4"/>
                <w:sz w:val="24"/>
              </w:rPr>
              <w:t xml:space="preserve"> </w:t>
            </w:r>
            <w:r>
              <w:rPr>
                <w:sz w:val="24"/>
              </w:rPr>
              <w:t>nor- malstadgarna innebär. Kommentaren och stadgarna ger dock ingen full- ständig</w:t>
            </w:r>
            <w:r>
              <w:rPr>
                <w:spacing w:val="-5"/>
                <w:sz w:val="24"/>
              </w:rPr>
              <w:t xml:space="preserve"> </w:t>
            </w:r>
            <w:r>
              <w:rPr>
                <w:sz w:val="24"/>
              </w:rPr>
              <w:t>bild</w:t>
            </w:r>
            <w:r>
              <w:rPr>
                <w:spacing w:val="-5"/>
                <w:sz w:val="24"/>
              </w:rPr>
              <w:t xml:space="preserve"> </w:t>
            </w:r>
            <w:r>
              <w:rPr>
                <w:sz w:val="24"/>
              </w:rPr>
              <w:t>av</w:t>
            </w:r>
            <w:r>
              <w:rPr>
                <w:spacing w:val="-5"/>
                <w:sz w:val="24"/>
              </w:rPr>
              <w:t xml:space="preserve"> </w:t>
            </w:r>
            <w:r>
              <w:rPr>
                <w:sz w:val="24"/>
              </w:rPr>
              <w:t>hur</w:t>
            </w:r>
            <w:r>
              <w:rPr>
                <w:spacing w:val="-6"/>
                <w:sz w:val="24"/>
              </w:rPr>
              <w:t xml:space="preserve"> </w:t>
            </w:r>
            <w:r>
              <w:rPr>
                <w:sz w:val="24"/>
              </w:rPr>
              <w:t>föreningsarbetet</w:t>
            </w:r>
            <w:r>
              <w:rPr>
                <w:spacing w:val="-5"/>
                <w:sz w:val="24"/>
              </w:rPr>
              <w:t xml:space="preserve"> </w:t>
            </w:r>
            <w:r>
              <w:rPr>
                <w:sz w:val="24"/>
              </w:rPr>
              <w:t>ska</w:t>
            </w:r>
            <w:r>
              <w:rPr>
                <w:spacing w:val="-5"/>
                <w:sz w:val="24"/>
              </w:rPr>
              <w:t xml:space="preserve"> </w:t>
            </w:r>
            <w:r>
              <w:rPr>
                <w:sz w:val="24"/>
              </w:rPr>
              <w:t>bedrivas.</w:t>
            </w:r>
            <w:r>
              <w:rPr>
                <w:spacing w:val="-3"/>
                <w:sz w:val="24"/>
              </w:rPr>
              <w:t xml:space="preserve"> </w:t>
            </w:r>
            <w:r>
              <w:rPr>
                <w:sz w:val="24"/>
              </w:rPr>
              <w:t>Lantmäteriet</w:t>
            </w:r>
            <w:r>
              <w:rPr>
                <w:spacing w:val="-5"/>
                <w:sz w:val="24"/>
              </w:rPr>
              <w:t xml:space="preserve"> </w:t>
            </w:r>
            <w:r>
              <w:rPr>
                <w:sz w:val="24"/>
              </w:rPr>
              <w:t>kan</w:t>
            </w:r>
            <w:r>
              <w:rPr>
                <w:spacing w:val="-5"/>
                <w:sz w:val="24"/>
              </w:rPr>
              <w:t xml:space="preserve"> </w:t>
            </w:r>
            <w:r>
              <w:rPr>
                <w:sz w:val="24"/>
              </w:rPr>
              <w:t>svara på allmänna frågor om innehållet i normalstadgarna men inte på frågor om hur dessa ska tillämpas i enskilda fall.</w:t>
            </w:r>
          </w:p>
          <w:p w14:paraId="61DFE153" w14:textId="77777777" w:rsidR="00A32296" w:rsidRDefault="00000000">
            <w:pPr>
              <w:pStyle w:val="TableParagraph"/>
              <w:spacing w:before="110"/>
              <w:ind w:left="212" w:right="41"/>
              <w:rPr>
                <w:sz w:val="24"/>
              </w:rPr>
            </w:pPr>
            <w:r>
              <w:rPr>
                <w:sz w:val="24"/>
              </w:rPr>
              <w:t>SFL</w:t>
            </w:r>
            <w:r>
              <w:rPr>
                <w:spacing w:val="-1"/>
                <w:sz w:val="24"/>
              </w:rPr>
              <w:t xml:space="preserve"> </w:t>
            </w:r>
            <w:r>
              <w:rPr>
                <w:sz w:val="24"/>
              </w:rPr>
              <w:t>innehåller</w:t>
            </w:r>
            <w:r>
              <w:rPr>
                <w:spacing w:val="-1"/>
                <w:sz w:val="24"/>
              </w:rPr>
              <w:t xml:space="preserve"> </w:t>
            </w:r>
            <w:r>
              <w:rPr>
                <w:sz w:val="24"/>
              </w:rPr>
              <w:t>tvingande regler</w:t>
            </w:r>
            <w:r>
              <w:rPr>
                <w:spacing w:val="-3"/>
                <w:sz w:val="24"/>
              </w:rPr>
              <w:t xml:space="preserve"> </w:t>
            </w:r>
            <w:r>
              <w:rPr>
                <w:sz w:val="24"/>
              </w:rPr>
              <w:t>för</w:t>
            </w:r>
            <w:r>
              <w:rPr>
                <w:spacing w:val="-1"/>
                <w:sz w:val="24"/>
              </w:rPr>
              <w:t xml:space="preserve"> </w:t>
            </w:r>
            <w:r>
              <w:rPr>
                <w:sz w:val="24"/>
              </w:rPr>
              <w:t>föreningsförvaltningen</w:t>
            </w:r>
            <w:r>
              <w:rPr>
                <w:spacing w:val="-1"/>
                <w:sz w:val="24"/>
              </w:rPr>
              <w:t xml:space="preserve"> </w:t>
            </w:r>
            <w:r>
              <w:rPr>
                <w:sz w:val="24"/>
              </w:rPr>
              <w:t>och</w:t>
            </w:r>
            <w:r>
              <w:rPr>
                <w:spacing w:val="-1"/>
                <w:sz w:val="24"/>
              </w:rPr>
              <w:t xml:space="preserve"> </w:t>
            </w:r>
            <w:r>
              <w:rPr>
                <w:sz w:val="24"/>
              </w:rPr>
              <w:t>stadgar- nas innehåll. Genom bestämmelser i stadgarna kan föreningsmedlem- marna</w:t>
            </w:r>
            <w:r>
              <w:rPr>
                <w:spacing w:val="-4"/>
                <w:sz w:val="24"/>
              </w:rPr>
              <w:t xml:space="preserve"> </w:t>
            </w:r>
            <w:r>
              <w:rPr>
                <w:sz w:val="24"/>
              </w:rPr>
              <w:t>dock</w:t>
            </w:r>
            <w:r>
              <w:rPr>
                <w:spacing w:val="-3"/>
                <w:sz w:val="24"/>
              </w:rPr>
              <w:t xml:space="preserve"> </w:t>
            </w:r>
            <w:r>
              <w:rPr>
                <w:sz w:val="24"/>
              </w:rPr>
              <w:t>i</w:t>
            </w:r>
            <w:r>
              <w:rPr>
                <w:spacing w:val="-3"/>
                <w:sz w:val="24"/>
              </w:rPr>
              <w:t xml:space="preserve"> </w:t>
            </w:r>
            <w:r>
              <w:rPr>
                <w:sz w:val="24"/>
              </w:rPr>
              <w:t>vissa</w:t>
            </w:r>
            <w:r>
              <w:rPr>
                <w:spacing w:val="-3"/>
                <w:sz w:val="24"/>
              </w:rPr>
              <w:t xml:space="preserve"> </w:t>
            </w:r>
            <w:r>
              <w:rPr>
                <w:sz w:val="24"/>
              </w:rPr>
              <w:t>hänseenden</w:t>
            </w:r>
            <w:r>
              <w:rPr>
                <w:spacing w:val="-3"/>
                <w:sz w:val="24"/>
              </w:rPr>
              <w:t xml:space="preserve"> </w:t>
            </w:r>
            <w:r>
              <w:rPr>
                <w:sz w:val="24"/>
              </w:rPr>
              <w:t>avvika</w:t>
            </w:r>
            <w:r>
              <w:rPr>
                <w:spacing w:val="-2"/>
                <w:sz w:val="24"/>
              </w:rPr>
              <w:t xml:space="preserve"> </w:t>
            </w:r>
            <w:r>
              <w:rPr>
                <w:sz w:val="24"/>
              </w:rPr>
              <w:t>från</w:t>
            </w:r>
            <w:r>
              <w:rPr>
                <w:spacing w:val="-3"/>
                <w:sz w:val="24"/>
              </w:rPr>
              <w:t xml:space="preserve"> </w:t>
            </w:r>
            <w:r>
              <w:rPr>
                <w:sz w:val="24"/>
              </w:rPr>
              <w:t>SFL.</w:t>
            </w:r>
            <w:r>
              <w:rPr>
                <w:spacing w:val="-2"/>
                <w:sz w:val="24"/>
              </w:rPr>
              <w:t xml:space="preserve"> </w:t>
            </w:r>
            <w:r>
              <w:rPr>
                <w:sz w:val="24"/>
              </w:rPr>
              <w:t>När</w:t>
            </w:r>
            <w:r>
              <w:rPr>
                <w:spacing w:val="-3"/>
                <w:sz w:val="24"/>
              </w:rPr>
              <w:t xml:space="preserve"> </w:t>
            </w:r>
            <w:r>
              <w:rPr>
                <w:sz w:val="24"/>
              </w:rPr>
              <w:t>detta är</w:t>
            </w:r>
            <w:r>
              <w:rPr>
                <w:spacing w:val="-3"/>
                <w:sz w:val="24"/>
              </w:rPr>
              <w:t xml:space="preserve"> </w:t>
            </w:r>
            <w:r>
              <w:rPr>
                <w:sz w:val="24"/>
              </w:rPr>
              <w:t>möjligt</w:t>
            </w:r>
            <w:r>
              <w:rPr>
                <w:spacing w:val="-3"/>
                <w:sz w:val="24"/>
              </w:rPr>
              <w:t xml:space="preserve"> </w:t>
            </w:r>
            <w:r>
              <w:rPr>
                <w:sz w:val="24"/>
              </w:rPr>
              <w:t>re- gleras</w:t>
            </w:r>
            <w:r>
              <w:rPr>
                <w:spacing w:val="-4"/>
                <w:sz w:val="24"/>
              </w:rPr>
              <w:t xml:space="preserve"> </w:t>
            </w:r>
            <w:r>
              <w:rPr>
                <w:sz w:val="24"/>
              </w:rPr>
              <w:t>i</w:t>
            </w:r>
            <w:r>
              <w:rPr>
                <w:spacing w:val="-4"/>
                <w:sz w:val="24"/>
              </w:rPr>
              <w:t xml:space="preserve"> </w:t>
            </w:r>
            <w:r>
              <w:rPr>
                <w:sz w:val="24"/>
              </w:rPr>
              <w:t>SFL.</w:t>
            </w:r>
            <w:r>
              <w:rPr>
                <w:spacing w:val="-4"/>
                <w:sz w:val="24"/>
              </w:rPr>
              <w:t xml:space="preserve"> </w:t>
            </w:r>
            <w:r>
              <w:rPr>
                <w:sz w:val="24"/>
              </w:rPr>
              <w:t>Stadgarna</w:t>
            </w:r>
            <w:r>
              <w:rPr>
                <w:spacing w:val="-4"/>
                <w:sz w:val="24"/>
              </w:rPr>
              <w:t xml:space="preserve"> </w:t>
            </w:r>
            <w:r>
              <w:rPr>
                <w:sz w:val="24"/>
              </w:rPr>
              <w:t>får</w:t>
            </w:r>
            <w:r>
              <w:rPr>
                <w:spacing w:val="-4"/>
                <w:sz w:val="24"/>
              </w:rPr>
              <w:t xml:space="preserve"> </w:t>
            </w:r>
            <w:r>
              <w:rPr>
                <w:sz w:val="24"/>
              </w:rPr>
              <w:t>inte</w:t>
            </w:r>
            <w:r>
              <w:rPr>
                <w:spacing w:val="-4"/>
                <w:sz w:val="24"/>
              </w:rPr>
              <w:t xml:space="preserve"> </w:t>
            </w:r>
            <w:r>
              <w:rPr>
                <w:sz w:val="24"/>
              </w:rPr>
              <w:t>innehålla</w:t>
            </w:r>
            <w:r>
              <w:rPr>
                <w:spacing w:val="-4"/>
                <w:sz w:val="24"/>
              </w:rPr>
              <w:t xml:space="preserve"> </w:t>
            </w:r>
            <w:r>
              <w:rPr>
                <w:sz w:val="24"/>
              </w:rPr>
              <w:t>föreskrift</w:t>
            </w:r>
            <w:r>
              <w:rPr>
                <w:spacing w:val="-4"/>
                <w:sz w:val="24"/>
              </w:rPr>
              <w:t xml:space="preserve"> </w:t>
            </w:r>
            <w:r>
              <w:rPr>
                <w:sz w:val="24"/>
              </w:rPr>
              <w:t>som</w:t>
            </w:r>
            <w:r>
              <w:rPr>
                <w:spacing w:val="-4"/>
                <w:sz w:val="24"/>
              </w:rPr>
              <w:t xml:space="preserve"> </w:t>
            </w:r>
            <w:r>
              <w:rPr>
                <w:sz w:val="24"/>
              </w:rPr>
              <w:t>strider</w:t>
            </w:r>
            <w:r>
              <w:rPr>
                <w:spacing w:val="-5"/>
                <w:sz w:val="24"/>
              </w:rPr>
              <w:t xml:space="preserve"> </w:t>
            </w:r>
            <w:r>
              <w:rPr>
                <w:sz w:val="24"/>
              </w:rPr>
              <w:t>mot</w:t>
            </w:r>
            <w:r>
              <w:rPr>
                <w:spacing w:val="-4"/>
                <w:sz w:val="24"/>
              </w:rPr>
              <w:t xml:space="preserve"> </w:t>
            </w:r>
            <w:r>
              <w:rPr>
                <w:sz w:val="24"/>
              </w:rPr>
              <w:t xml:space="preserve">SFL eller någon annan författning. Lagtexten till SFL finns tillgänglig på </w:t>
            </w:r>
            <w:hyperlink r:id="rId10">
              <w:r>
                <w:rPr>
                  <w:color w:val="0000FF"/>
                  <w:spacing w:val="-2"/>
                  <w:sz w:val="24"/>
                  <w:u w:val="single" w:color="0000FF"/>
                </w:rPr>
                <w:t>https://www.riksdagen.se/</w:t>
              </w:r>
            </w:hyperlink>
          </w:p>
        </w:tc>
      </w:tr>
      <w:tr w:rsidR="00A32296" w14:paraId="3BBAA8B8" w14:textId="77777777">
        <w:trPr>
          <w:trHeight w:val="3672"/>
        </w:trPr>
        <w:tc>
          <w:tcPr>
            <w:tcW w:w="971" w:type="dxa"/>
          </w:tcPr>
          <w:p w14:paraId="37A0F2FA" w14:textId="77777777" w:rsidR="00A32296" w:rsidRDefault="00000000">
            <w:pPr>
              <w:pStyle w:val="TableParagraph"/>
              <w:spacing w:before="115"/>
              <w:ind w:left="0" w:right="161"/>
              <w:jc w:val="center"/>
              <w:rPr>
                <w:sz w:val="24"/>
              </w:rPr>
            </w:pPr>
            <w:r>
              <w:rPr>
                <w:sz w:val="24"/>
              </w:rPr>
              <w:t xml:space="preserve">Till § </w:t>
            </w:r>
            <w:r>
              <w:rPr>
                <w:spacing w:val="-10"/>
                <w:sz w:val="24"/>
              </w:rPr>
              <w:t>1</w:t>
            </w:r>
          </w:p>
        </w:tc>
        <w:tc>
          <w:tcPr>
            <w:tcW w:w="7271" w:type="dxa"/>
          </w:tcPr>
          <w:p w14:paraId="349637D0" w14:textId="77777777" w:rsidR="00A32296" w:rsidRDefault="00000000">
            <w:pPr>
              <w:pStyle w:val="TableParagraph"/>
              <w:spacing w:before="115"/>
              <w:ind w:left="212" w:right="41"/>
              <w:rPr>
                <w:sz w:val="24"/>
              </w:rPr>
            </w:pPr>
            <w:r>
              <w:rPr>
                <w:sz w:val="24"/>
              </w:rPr>
              <w:t>Huvudregeln</w:t>
            </w:r>
            <w:r>
              <w:rPr>
                <w:spacing w:val="-4"/>
                <w:sz w:val="24"/>
              </w:rPr>
              <w:t xml:space="preserve"> </w:t>
            </w:r>
            <w:r>
              <w:rPr>
                <w:sz w:val="24"/>
              </w:rPr>
              <w:t>är</w:t>
            </w:r>
            <w:r>
              <w:rPr>
                <w:spacing w:val="-6"/>
                <w:sz w:val="24"/>
              </w:rPr>
              <w:t xml:space="preserve"> </w:t>
            </w:r>
            <w:r>
              <w:rPr>
                <w:sz w:val="24"/>
              </w:rPr>
              <w:t>att</w:t>
            </w:r>
            <w:r>
              <w:rPr>
                <w:spacing w:val="-6"/>
                <w:sz w:val="24"/>
              </w:rPr>
              <w:t xml:space="preserve"> </w:t>
            </w:r>
            <w:r>
              <w:rPr>
                <w:sz w:val="24"/>
              </w:rPr>
              <w:t>om</w:t>
            </w:r>
            <w:r>
              <w:rPr>
                <w:spacing w:val="-6"/>
                <w:sz w:val="24"/>
              </w:rPr>
              <w:t xml:space="preserve"> </w:t>
            </w:r>
            <w:r>
              <w:rPr>
                <w:sz w:val="24"/>
              </w:rPr>
              <w:t>en</w:t>
            </w:r>
            <w:r>
              <w:rPr>
                <w:spacing w:val="-5"/>
                <w:sz w:val="24"/>
              </w:rPr>
              <w:t xml:space="preserve"> </w:t>
            </w:r>
            <w:r>
              <w:rPr>
                <w:sz w:val="24"/>
              </w:rPr>
              <w:t>samfällighetsförening</w:t>
            </w:r>
            <w:r>
              <w:rPr>
                <w:spacing w:val="-6"/>
                <w:sz w:val="24"/>
              </w:rPr>
              <w:t xml:space="preserve"> </w:t>
            </w:r>
            <w:r>
              <w:rPr>
                <w:sz w:val="24"/>
              </w:rPr>
              <w:t>nybildas,</w:t>
            </w:r>
            <w:r>
              <w:rPr>
                <w:spacing w:val="-6"/>
                <w:sz w:val="24"/>
              </w:rPr>
              <w:t xml:space="preserve"> </w:t>
            </w:r>
            <w:r>
              <w:rPr>
                <w:sz w:val="24"/>
              </w:rPr>
              <w:t>ska</w:t>
            </w:r>
            <w:r>
              <w:rPr>
                <w:spacing w:val="-6"/>
                <w:sz w:val="24"/>
              </w:rPr>
              <w:t xml:space="preserve"> </w:t>
            </w:r>
            <w:r>
              <w:rPr>
                <w:sz w:val="24"/>
              </w:rPr>
              <w:t>förening- ens företagsnamn innehålla ordet samfällighetsförening (29 § SFL).</w:t>
            </w:r>
          </w:p>
          <w:p w14:paraId="01E7FBFC" w14:textId="77777777" w:rsidR="00A32296" w:rsidRDefault="00000000">
            <w:pPr>
              <w:pStyle w:val="TableParagraph"/>
              <w:spacing w:before="120"/>
              <w:ind w:left="212" w:right="41"/>
              <w:rPr>
                <w:sz w:val="24"/>
              </w:rPr>
            </w:pPr>
            <w:r>
              <w:rPr>
                <w:sz w:val="24"/>
              </w:rPr>
              <w:t>Företagsnamnet ska tydligt skilja sig från andra företagsnamn som är re- gistrerade hos Lantmäteriet. Detta gäller även när en vägsamfällighet el- ler</w:t>
            </w:r>
            <w:r>
              <w:rPr>
                <w:spacing w:val="-3"/>
                <w:sz w:val="24"/>
              </w:rPr>
              <w:t xml:space="preserve"> </w:t>
            </w:r>
            <w:r>
              <w:rPr>
                <w:sz w:val="24"/>
              </w:rPr>
              <w:t>en</w:t>
            </w:r>
            <w:r>
              <w:rPr>
                <w:spacing w:val="-1"/>
                <w:sz w:val="24"/>
              </w:rPr>
              <w:t xml:space="preserve"> </w:t>
            </w:r>
            <w:r>
              <w:rPr>
                <w:sz w:val="24"/>
              </w:rPr>
              <w:t>vägförening</w:t>
            </w:r>
            <w:r>
              <w:rPr>
                <w:spacing w:val="-1"/>
                <w:sz w:val="24"/>
              </w:rPr>
              <w:t xml:space="preserve"> </w:t>
            </w:r>
            <w:r>
              <w:rPr>
                <w:sz w:val="24"/>
              </w:rPr>
              <w:t>upplöses</w:t>
            </w:r>
            <w:r>
              <w:rPr>
                <w:spacing w:val="-1"/>
                <w:sz w:val="24"/>
              </w:rPr>
              <w:t xml:space="preserve"> </w:t>
            </w:r>
            <w:r>
              <w:rPr>
                <w:sz w:val="24"/>
              </w:rPr>
              <w:t>och</w:t>
            </w:r>
            <w:r>
              <w:rPr>
                <w:spacing w:val="-1"/>
                <w:sz w:val="24"/>
              </w:rPr>
              <w:t xml:space="preserve"> </w:t>
            </w:r>
            <w:r>
              <w:rPr>
                <w:sz w:val="24"/>
              </w:rPr>
              <w:t>ersätts</w:t>
            </w:r>
            <w:r>
              <w:rPr>
                <w:spacing w:val="-1"/>
                <w:sz w:val="24"/>
              </w:rPr>
              <w:t xml:space="preserve"> </w:t>
            </w:r>
            <w:r>
              <w:rPr>
                <w:sz w:val="24"/>
              </w:rPr>
              <w:t>av</w:t>
            </w:r>
            <w:r>
              <w:rPr>
                <w:spacing w:val="-1"/>
                <w:sz w:val="24"/>
              </w:rPr>
              <w:t xml:space="preserve"> </w:t>
            </w:r>
            <w:r>
              <w:rPr>
                <w:sz w:val="24"/>
              </w:rPr>
              <w:t>en</w:t>
            </w:r>
            <w:r>
              <w:rPr>
                <w:spacing w:val="-1"/>
                <w:sz w:val="24"/>
              </w:rPr>
              <w:t xml:space="preserve"> </w:t>
            </w:r>
            <w:r>
              <w:rPr>
                <w:sz w:val="24"/>
              </w:rPr>
              <w:t>samfällighetsförening</w:t>
            </w:r>
            <w:r>
              <w:rPr>
                <w:spacing w:val="-1"/>
                <w:sz w:val="24"/>
              </w:rPr>
              <w:t xml:space="preserve"> </w:t>
            </w:r>
            <w:r>
              <w:rPr>
                <w:sz w:val="24"/>
              </w:rPr>
              <w:t>samt när en förvaltning enligt lagen (1921:299) om förvaltning av bysamfäl- ligheter</w:t>
            </w:r>
            <w:r>
              <w:rPr>
                <w:spacing w:val="-7"/>
                <w:sz w:val="24"/>
              </w:rPr>
              <w:t xml:space="preserve"> </w:t>
            </w:r>
            <w:r>
              <w:rPr>
                <w:sz w:val="24"/>
              </w:rPr>
              <w:t>eller</w:t>
            </w:r>
            <w:r>
              <w:rPr>
                <w:spacing w:val="-5"/>
                <w:sz w:val="24"/>
              </w:rPr>
              <w:t xml:space="preserve"> </w:t>
            </w:r>
            <w:r>
              <w:rPr>
                <w:sz w:val="24"/>
              </w:rPr>
              <w:t>lagen</w:t>
            </w:r>
            <w:r>
              <w:rPr>
                <w:spacing w:val="-5"/>
                <w:sz w:val="24"/>
              </w:rPr>
              <w:t xml:space="preserve"> </w:t>
            </w:r>
            <w:r>
              <w:rPr>
                <w:sz w:val="24"/>
              </w:rPr>
              <w:t>(1966:700)</w:t>
            </w:r>
            <w:r>
              <w:rPr>
                <w:spacing w:val="-5"/>
                <w:sz w:val="24"/>
              </w:rPr>
              <w:t xml:space="preserve"> </w:t>
            </w:r>
            <w:r>
              <w:rPr>
                <w:sz w:val="24"/>
              </w:rPr>
              <w:t>om</w:t>
            </w:r>
            <w:r>
              <w:rPr>
                <w:spacing w:val="-5"/>
                <w:sz w:val="24"/>
              </w:rPr>
              <w:t xml:space="preserve"> </w:t>
            </w:r>
            <w:r>
              <w:rPr>
                <w:sz w:val="24"/>
              </w:rPr>
              <w:t>vissa</w:t>
            </w:r>
            <w:r>
              <w:rPr>
                <w:spacing w:val="-5"/>
                <w:sz w:val="24"/>
              </w:rPr>
              <w:t xml:space="preserve"> </w:t>
            </w:r>
            <w:r>
              <w:rPr>
                <w:sz w:val="24"/>
              </w:rPr>
              <w:t>gemensamhetsanläggningar</w:t>
            </w:r>
            <w:r>
              <w:rPr>
                <w:spacing w:val="-5"/>
                <w:sz w:val="24"/>
              </w:rPr>
              <w:t xml:space="preserve"> </w:t>
            </w:r>
            <w:r>
              <w:rPr>
                <w:sz w:val="24"/>
              </w:rPr>
              <w:t>om- bildas till en samfällighetsförening. Om däremot en vägsamfällighet el- ler</w:t>
            </w:r>
            <w:r>
              <w:rPr>
                <w:spacing w:val="-7"/>
                <w:sz w:val="24"/>
              </w:rPr>
              <w:t xml:space="preserve"> </w:t>
            </w:r>
            <w:r>
              <w:rPr>
                <w:sz w:val="24"/>
              </w:rPr>
              <w:t>vägförening</w:t>
            </w:r>
            <w:r>
              <w:rPr>
                <w:spacing w:val="-5"/>
                <w:sz w:val="24"/>
              </w:rPr>
              <w:t xml:space="preserve"> </w:t>
            </w:r>
            <w:r>
              <w:rPr>
                <w:sz w:val="24"/>
              </w:rPr>
              <w:t>inte</w:t>
            </w:r>
            <w:r>
              <w:rPr>
                <w:spacing w:val="-5"/>
                <w:sz w:val="24"/>
              </w:rPr>
              <w:t xml:space="preserve"> </w:t>
            </w:r>
            <w:r>
              <w:rPr>
                <w:sz w:val="24"/>
              </w:rPr>
              <w:t>upplöses,</w:t>
            </w:r>
            <w:r>
              <w:rPr>
                <w:spacing w:val="-5"/>
                <w:sz w:val="24"/>
              </w:rPr>
              <w:t xml:space="preserve"> </w:t>
            </w:r>
            <w:r>
              <w:rPr>
                <w:sz w:val="24"/>
              </w:rPr>
              <w:t>utan</w:t>
            </w:r>
            <w:r>
              <w:rPr>
                <w:spacing w:val="-5"/>
                <w:sz w:val="24"/>
              </w:rPr>
              <w:t xml:space="preserve"> </w:t>
            </w:r>
            <w:r>
              <w:rPr>
                <w:sz w:val="24"/>
              </w:rPr>
              <w:t>endast</w:t>
            </w:r>
            <w:r>
              <w:rPr>
                <w:spacing w:val="-5"/>
                <w:sz w:val="24"/>
              </w:rPr>
              <w:t xml:space="preserve"> </w:t>
            </w:r>
            <w:r>
              <w:rPr>
                <w:sz w:val="24"/>
              </w:rPr>
              <w:t>övergår</w:t>
            </w:r>
            <w:r>
              <w:rPr>
                <w:spacing w:val="-4"/>
                <w:sz w:val="24"/>
              </w:rPr>
              <w:t xml:space="preserve"> </w:t>
            </w:r>
            <w:r>
              <w:rPr>
                <w:sz w:val="24"/>
              </w:rPr>
              <w:t>till</w:t>
            </w:r>
            <w:r>
              <w:rPr>
                <w:spacing w:val="-5"/>
                <w:sz w:val="24"/>
              </w:rPr>
              <w:t xml:space="preserve"> </w:t>
            </w:r>
            <w:r>
              <w:rPr>
                <w:sz w:val="24"/>
              </w:rPr>
              <w:t>stadgar</w:t>
            </w:r>
            <w:r>
              <w:rPr>
                <w:spacing w:val="-5"/>
                <w:sz w:val="24"/>
              </w:rPr>
              <w:t xml:space="preserve"> </w:t>
            </w:r>
            <w:r>
              <w:rPr>
                <w:sz w:val="24"/>
              </w:rPr>
              <w:t>enligt</w:t>
            </w:r>
            <w:r>
              <w:rPr>
                <w:spacing w:val="-5"/>
                <w:sz w:val="24"/>
              </w:rPr>
              <w:t xml:space="preserve"> </w:t>
            </w:r>
            <w:r>
              <w:rPr>
                <w:sz w:val="24"/>
              </w:rPr>
              <w:t>SFL, får vägsamfälligheten respektive vägföreningen behålla sitt gamla före- tagsnamn</w:t>
            </w:r>
            <w:r>
              <w:rPr>
                <w:spacing w:val="-5"/>
                <w:sz w:val="24"/>
              </w:rPr>
              <w:t xml:space="preserve"> </w:t>
            </w:r>
            <w:r>
              <w:rPr>
                <w:sz w:val="24"/>
              </w:rPr>
              <w:t>(9</w:t>
            </w:r>
            <w:r>
              <w:rPr>
                <w:spacing w:val="-6"/>
                <w:sz w:val="24"/>
              </w:rPr>
              <w:t xml:space="preserve"> </w:t>
            </w:r>
            <w:r>
              <w:rPr>
                <w:sz w:val="24"/>
              </w:rPr>
              <w:t>§</w:t>
            </w:r>
            <w:r>
              <w:rPr>
                <w:spacing w:val="-5"/>
                <w:sz w:val="24"/>
              </w:rPr>
              <w:t xml:space="preserve"> </w:t>
            </w:r>
            <w:r>
              <w:rPr>
                <w:sz w:val="24"/>
              </w:rPr>
              <w:t>lagen</w:t>
            </w:r>
            <w:r>
              <w:rPr>
                <w:spacing w:val="-5"/>
                <w:sz w:val="24"/>
              </w:rPr>
              <w:t xml:space="preserve"> </w:t>
            </w:r>
            <w:r>
              <w:rPr>
                <w:sz w:val="24"/>
              </w:rPr>
              <w:t>[1997:620]</w:t>
            </w:r>
            <w:r>
              <w:rPr>
                <w:spacing w:val="-5"/>
                <w:sz w:val="24"/>
              </w:rPr>
              <w:t xml:space="preserve"> </w:t>
            </w:r>
            <w:r>
              <w:rPr>
                <w:sz w:val="24"/>
              </w:rPr>
              <w:t>om</w:t>
            </w:r>
            <w:r>
              <w:rPr>
                <w:spacing w:val="-5"/>
                <w:sz w:val="24"/>
              </w:rPr>
              <w:t xml:space="preserve"> </w:t>
            </w:r>
            <w:r>
              <w:rPr>
                <w:sz w:val="24"/>
              </w:rPr>
              <w:t>upphävande</w:t>
            </w:r>
            <w:r>
              <w:rPr>
                <w:spacing w:val="-6"/>
                <w:sz w:val="24"/>
              </w:rPr>
              <w:t xml:space="preserve"> </w:t>
            </w:r>
            <w:r>
              <w:rPr>
                <w:sz w:val="24"/>
              </w:rPr>
              <w:t>av</w:t>
            </w:r>
            <w:r>
              <w:rPr>
                <w:spacing w:val="-5"/>
                <w:sz w:val="24"/>
              </w:rPr>
              <w:t xml:space="preserve"> </w:t>
            </w:r>
            <w:r>
              <w:rPr>
                <w:sz w:val="24"/>
              </w:rPr>
              <w:t>lagen</w:t>
            </w:r>
            <w:r>
              <w:rPr>
                <w:spacing w:val="-5"/>
                <w:sz w:val="24"/>
              </w:rPr>
              <w:t xml:space="preserve"> </w:t>
            </w:r>
            <w:r>
              <w:rPr>
                <w:sz w:val="24"/>
              </w:rPr>
              <w:t>[1939:608]</w:t>
            </w:r>
            <w:r>
              <w:rPr>
                <w:spacing w:val="-5"/>
                <w:sz w:val="24"/>
              </w:rPr>
              <w:t xml:space="preserve"> </w:t>
            </w:r>
            <w:r>
              <w:rPr>
                <w:sz w:val="24"/>
              </w:rPr>
              <w:t>om enskilda vägar).</w:t>
            </w:r>
          </w:p>
        </w:tc>
      </w:tr>
      <w:tr w:rsidR="00A32296" w14:paraId="6BA6E950" w14:textId="77777777">
        <w:trPr>
          <w:trHeight w:val="1344"/>
        </w:trPr>
        <w:tc>
          <w:tcPr>
            <w:tcW w:w="971" w:type="dxa"/>
          </w:tcPr>
          <w:p w14:paraId="02E78134" w14:textId="77777777" w:rsidR="00A32296" w:rsidRDefault="00000000">
            <w:pPr>
              <w:pStyle w:val="TableParagraph"/>
              <w:spacing w:before="115"/>
              <w:ind w:left="0" w:right="161"/>
              <w:jc w:val="center"/>
              <w:rPr>
                <w:sz w:val="24"/>
              </w:rPr>
            </w:pPr>
            <w:r>
              <w:rPr>
                <w:sz w:val="24"/>
              </w:rPr>
              <w:t xml:space="preserve">Till § </w:t>
            </w:r>
            <w:r>
              <w:rPr>
                <w:spacing w:val="-10"/>
                <w:sz w:val="24"/>
              </w:rPr>
              <w:t>2</w:t>
            </w:r>
          </w:p>
        </w:tc>
        <w:tc>
          <w:tcPr>
            <w:tcW w:w="7271" w:type="dxa"/>
          </w:tcPr>
          <w:p w14:paraId="065450A8" w14:textId="77777777" w:rsidR="00A32296" w:rsidRDefault="00000000">
            <w:pPr>
              <w:pStyle w:val="TableParagraph"/>
              <w:spacing w:before="115"/>
              <w:ind w:left="212" w:right="41"/>
              <w:rPr>
                <w:sz w:val="24"/>
              </w:rPr>
            </w:pPr>
            <w:r>
              <w:rPr>
                <w:sz w:val="24"/>
              </w:rPr>
              <w:t>Alla samfälligheter ska anges uttömmande och på ett sådant sätt att de kan identifieras. Om marksamfällighet eller gemensamhetsanläggning har</w:t>
            </w:r>
            <w:r>
              <w:rPr>
                <w:spacing w:val="-5"/>
                <w:sz w:val="24"/>
              </w:rPr>
              <w:t xml:space="preserve"> </w:t>
            </w:r>
            <w:r>
              <w:rPr>
                <w:sz w:val="24"/>
              </w:rPr>
              <w:t>blivit</w:t>
            </w:r>
            <w:r>
              <w:rPr>
                <w:spacing w:val="-5"/>
                <w:sz w:val="24"/>
              </w:rPr>
              <w:t xml:space="preserve"> </w:t>
            </w:r>
            <w:r>
              <w:rPr>
                <w:sz w:val="24"/>
              </w:rPr>
              <w:t>registrerad</w:t>
            </w:r>
            <w:r>
              <w:rPr>
                <w:spacing w:val="-5"/>
                <w:sz w:val="24"/>
              </w:rPr>
              <w:t xml:space="preserve"> </w:t>
            </w:r>
            <w:r>
              <w:rPr>
                <w:sz w:val="24"/>
              </w:rPr>
              <w:t>bör</w:t>
            </w:r>
            <w:r>
              <w:rPr>
                <w:spacing w:val="-4"/>
                <w:sz w:val="24"/>
              </w:rPr>
              <w:t xml:space="preserve"> </w:t>
            </w:r>
            <w:r>
              <w:rPr>
                <w:sz w:val="24"/>
              </w:rPr>
              <w:t>registerbeteckningen</w:t>
            </w:r>
            <w:r>
              <w:rPr>
                <w:spacing w:val="-5"/>
                <w:sz w:val="24"/>
              </w:rPr>
              <w:t xml:space="preserve"> </w:t>
            </w:r>
            <w:r>
              <w:rPr>
                <w:sz w:val="24"/>
              </w:rPr>
              <w:t>anges,</w:t>
            </w:r>
            <w:r>
              <w:rPr>
                <w:spacing w:val="-5"/>
                <w:sz w:val="24"/>
              </w:rPr>
              <w:t xml:space="preserve"> </w:t>
            </w:r>
            <w:r>
              <w:rPr>
                <w:sz w:val="24"/>
              </w:rPr>
              <w:t>till</w:t>
            </w:r>
            <w:r>
              <w:rPr>
                <w:spacing w:val="-5"/>
                <w:sz w:val="24"/>
              </w:rPr>
              <w:t xml:space="preserve"> </w:t>
            </w:r>
            <w:r>
              <w:rPr>
                <w:sz w:val="24"/>
              </w:rPr>
              <w:t>exempel</w:t>
            </w:r>
            <w:r>
              <w:rPr>
                <w:spacing w:val="-5"/>
                <w:sz w:val="24"/>
              </w:rPr>
              <w:t xml:space="preserve"> </w:t>
            </w:r>
            <w:r>
              <w:rPr>
                <w:sz w:val="24"/>
              </w:rPr>
              <w:t>”Åby s:2” eller ”Höken GA:1”.</w:t>
            </w:r>
          </w:p>
        </w:tc>
      </w:tr>
      <w:tr w:rsidR="00A32296" w14:paraId="05EF45B8" w14:textId="77777777">
        <w:trPr>
          <w:trHeight w:val="2568"/>
        </w:trPr>
        <w:tc>
          <w:tcPr>
            <w:tcW w:w="971" w:type="dxa"/>
          </w:tcPr>
          <w:p w14:paraId="7D51A04E" w14:textId="77777777" w:rsidR="00A32296" w:rsidRDefault="00000000">
            <w:pPr>
              <w:pStyle w:val="TableParagraph"/>
              <w:spacing w:before="115"/>
              <w:ind w:left="0" w:right="161"/>
              <w:jc w:val="center"/>
              <w:rPr>
                <w:sz w:val="24"/>
              </w:rPr>
            </w:pPr>
            <w:r>
              <w:rPr>
                <w:sz w:val="24"/>
              </w:rPr>
              <w:t xml:space="preserve">Till § </w:t>
            </w:r>
            <w:r>
              <w:rPr>
                <w:spacing w:val="-10"/>
                <w:sz w:val="24"/>
              </w:rPr>
              <w:t>3</w:t>
            </w:r>
          </w:p>
        </w:tc>
        <w:tc>
          <w:tcPr>
            <w:tcW w:w="7271" w:type="dxa"/>
          </w:tcPr>
          <w:p w14:paraId="3F7FC3CD" w14:textId="77777777" w:rsidR="00A32296" w:rsidRDefault="00000000">
            <w:pPr>
              <w:pStyle w:val="TableParagraph"/>
              <w:spacing w:before="115"/>
              <w:ind w:left="212" w:right="41"/>
              <w:rPr>
                <w:sz w:val="24"/>
              </w:rPr>
            </w:pPr>
            <w:r>
              <w:rPr>
                <w:sz w:val="24"/>
              </w:rPr>
              <w:t>Det</w:t>
            </w:r>
            <w:r>
              <w:rPr>
                <w:spacing w:val="-6"/>
                <w:sz w:val="24"/>
              </w:rPr>
              <w:t xml:space="preserve"> </w:t>
            </w:r>
            <w:r>
              <w:rPr>
                <w:sz w:val="24"/>
              </w:rPr>
              <w:t>framgår</w:t>
            </w:r>
            <w:r>
              <w:rPr>
                <w:spacing w:val="-6"/>
                <w:sz w:val="24"/>
              </w:rPr>
              <w:t xml:space="preserve"> </w:t>
            </w:r>
            <w:r>
              <w:rPr>
                <w:sz w:val="24"/>
              </w:rPr>
              <w:t>av</w:t>
            </w:r>
            <w:r>
              <w:rPr>
                <w:spacing w:val="-4"/>
                <w:sz w:val="24"/>
              </w:rPr>
              <w:t xml:space="preserve"> </w:t>
            </w:r>
            <w:r>
              <w:rPr>
                <w:sz w:val="24"/>
              </w:rPr>
              <w:t>förrättningshandlingarna</w:t>
            </w:r>
            <w:r>
              <w:rPr>
                <w:spacing w:val="-8"/>
                <w:sz w:val="24"/>
              </w:rPr>
              <w:t xml:space="preserve"> </w:t>
            </w:r>
            <w:r>
              <w:rPr>
                <w:sz w:val="24"/>
              </w:rPr>
              <w:t>vad</w:t>
            </w:r>
            <w:r>
              <w:rPr>
                <w:spacing w:val="-6"/>
                <w:sz w:val="24"/>
              </w:rPr>
              <w:t xml:space="preserve"> </w:t>
            </w:r>
            <w:r>
              <w:rPr>
                <w:sz w:val="24"/>
              </w:rPr>
              <w:t>som</w:t>
            </w:r>
            <w:r>
              <w:rPr>
                <w:spacing w:val="-4"/>
                <w:sz w:val="24"/>
              </w:rPr>
              <w:t xml:space="preserve"> </w:t>
            </w:r>
            <w:r>
              <w:rPr>
                <w:sz w:val="24"/>
              </w:rPr>
              <w:t>ingår</w:t>
            </w:r>
            <w:r>
              <w:rPr>
                <w:spacing w:val="-8"/>
                <w:sz w:val="24"/>
              </w:rPr>
              <w:t xml:space="preserve"> </w:t>
            </w:r>
            <w:r>
              <w:rPr>
                <w:sz w:val="24"/>
              </w:rPr>
              <w:t>i</w:t>
            </w:r>
            <w:r>
              <w:rPr>
                <w:spacing w:val="-6"/>
                <w:sz w:val="24"/>
              </w:rPr>
              <w:t xml:space="preserve"> </w:t>
            </w:r>
            <w:r>
              <w:rPr>
                <w:sz w:val="24"/>
              </w:rPr>
              <w:t>samfälligheten. Föreningens ändamål är att förvalta dessa anläggningar och områden.</w:t>
            </w:r>
          </w:p>
          <w:p w14:paraId="238765DE" w14:textId="77777777" w:rsidR="00A32296" w:rsidRDefault="00000000">
            <w:pPr>
              <w:pStyle w:val="TableParagraph"/>
              <w:ind w:left="212" w:right="114"/>
              <w:rPr>
                <w:sz w:val="24"/>
              </w:rPr>
            </w:pPr>
            <w:r>
              <w:rPr>
                <w:sz w:val="24"/>
              </w:rPr>
              <w:t>Samfällighetsförening får inte bedriva verksamhet som är främmande för</w:t>
            </w:r>
            <w:r>
              <w:rPr>
                <w:spacing w:val="-6"/>
                <w:sz w:val="24"/>
              </w:rPr>
              <w:t xml:space="preserve"> </w:t>
            </w:r>
            <w:r>
              <w:rPr>
                <w:sz w:val="24"/>
              </w:rPr>
              <w:t>det</w:t>
            </w:r>
            <w:r>
              <w:rPr>
                <w:spacing w:val="-5"/>
                <w:sz w:val="24"/>
              </w:rPr>
              <w:t xml:space="preserve"> </w:t>
            </w:r>
            <w:r>
              <w:rPr>
                <w:sz w:val="24"/>
              </w:rPr>
              <w:t>ändamål</w:t>
            </w:r>
            <w:r>
              <w:rPr>
                <w:spacing w:val="-5"/>
                <w:sz w:val="24"/>
              </w:rPr>
              <w:t xml:space="preserve"> </w:t>
            </w:r>
            <w:r>
              <w:rPr>
                <w:sz w:val="24"/>
              </w:rPr>
              <w:t>som</w:t>
            </w:r>
            <w:r>
              <w:rPr>
                <w:spacing w:val="-5"/>
                <w:sz w:val="24"/>
              </w:rPr>
              <w:t xml:space="preserve"> </w:t>
            </w:r>
            <w:r>
              <w:rPr>
                <w:sz w:val="24"/>
              </w:rPr>
              <w:t>samfälligheten</w:t>
            </w:r>
            <w:r>
              <w:rPr>
                <w:spacing w:val="-5"/>
                <w:sz w:val="24"/>
              </w:rPr>
              <w:t xml:space="preserve"> </w:t>
            </w:r>
            <w:r>
              <w:rPr>
                <w:sz w:val="24"/>
              </w:rPr>
              <w:t>ska</w:t>
            </w:r>
            <w:r>
              <w:rPr>
                <w:spacing w:val="-5"/>
                <w:sz w:val="24"/>
              </w:rPr>
              <w:t xml:space="preserve"> </w:t>
            </w:r>
            <w:r>
              <w:rPr>
                <w:sz w:val="24"/>
              </w:rPr>
              <w:t>tillgodose</w:t>
            </w:r>
            <w:r>
              <w:rPr>
                <w:spacing w:val="-5"/>
                <w:sz w:val="24"/>
              </w:rPr>
              <w:t xml:space="preserve"> </w:t>
            </w:r>
            <w:r>
              <w:rPr>
                <w:sz w:val="24"/>
              </w:rPr>
              <w:t>(18</w:t>
            </w:r>
            <w:r>
              <w:rPr>
                <w:spacing w:val="-5"/>
                <w:sz w:val="24"/>
              </w:rPr>
              <w:t xml:space="preserve"> </w:t>
            </w:r>
            <w:r>
              <w:rPr>
                <w:sz w:val="24"/>
              </w:rPr>
              <w:t>§</w:t>
            </w:r>
            <w:r>
              <w:rPr>
                <w:spacing w:val="-5"/>
                <w:sz w:val="24"/>
              </w:rPr>
              <w:t xml:space="preserve"> </w:t>
            </w:r>
            <w:r>
              <w:rPr>
                <w:sz w:val="24"/>
              </w:rPr>
              <w:t>SFL).</w:t>
            </w:r>
            <w:r>
              <w:rPr>
                <w:spacing w:val="-3"/>
                <w:sz w:val="24"/>
              </w:rPr>
              <w:t xml:space="preserve"> </w:t>
            </w:r>
            <w:r>
              <w:rPr>
                <w:sz w:val="24"/>
              </w:rPr>
              <w:t>Förvalt- ningen omfattar även fastighet som föreningen äger samt intäkter från försäljning av fastighet.</w:t>
            </w:r>
          </w:p>
          <w:p w14:paraId="1C5BB9B0" w14:textId="77777777" w:rsidR="00A32296" w:rsidRDefault="00000000">
            <w:pPr>
              <w:pStyle w:val="TableParagraph"/>
              <w:spacing w:before="120"/>
              <w:ind w:left="212" w:right="41"/>
              <w:rPr>
                <w:sz w:val="24"/>
              </w:rPr>
            </w:pPr>
            <w:r>
              <w:rPr>
                <w:sz w:val="24"/>
              </w:rPr>
              <w:t>Stadgar</w:t>
            </w:r>
            <w:r>
              <w:rPr>
                <w:spacing w:val="-6"/>
                <w:sz w:val="24"/>
              </w:rPr>
              <w:t xml:space="preserve"> </w:t>
            </w:r>
            <w:r>
              <w:rPr>
                <w:sz w:val="24"/>
              </w:rPr>
              <w:t>som</w:t>
            </w:r>
            <w:r>
              <w:rPr>
                <w:spacing w:val="-6"/>
                <w:sz w:val="24"/>
              </w:rPr>
              <w:t xml:space="preserve"> </w:t>
            </w:r>
            <w:r>
              <w:rPr>
                <w:sz w:val="24"/>
              </w:rPr>
              <w:t>strider</w:t>
            </w:r>
            <w:r>
              <w:rPr>
                <w:spacing w:val="-6"/>
                <w:sz w:val="24"/>
              </w:rPr>
              <w:t xml:space="preserve"> </w:t>
            </w:r>
            <w:r>
              <w:rPr>
                <w:sz w:val="24"/>
              </w:rPr>
              <w:t>mot</w:t>
            </w:r>
            <w:r>
              <w:rPr>
                <w:spacing w:val="-6"/>
                <w:sz w:val="24"/>
              </w:rPr>
              <w:t xml:space="preserve"> </w:t>
            </w:r>
            <w:r>
              <w:rPr>
                <w:sz w:val="24"/>
              </w:rPr>
              <w:t>förrättningsbeslutet,</w:t>
            </w:r>
            <w:r>
              <w:rPr>
                <w:spacing w:val="-6"/>
                <w:sz w:val="24"/>
              </w:rPr>
              <w:t xml:space="preserve"> </w:t>
            </w:r>
            <w:r>
              <w:rPr>
                <w:sz w:val="24"/>
              </w:rPr>
              <w:t>SFL</w:t>
            </w:r>
            <w:r>
              <w:rPr>
                <w:spacing w:val="-5"/>
                <w:sz w:val="24"/>
              </w:rPr>
              <w:t xml:space="preserve"> </w:t>
            </w:r>
            <w:r>
              <w:rPr>
                <w:sz w:val="24"/>
              </w:rPr>
              <w:t>eller</w:t>
            </w:r>
            <w:r>
              <w:rPr>
                <w:spacing w:val="-6"/>
                <w:sz w:val="24"/>
              </w:rPr>
              <w:t xml:space="preserve"> </w:t>
            </w:r>
            <w:r>
              <w:rPr>
                <w:sz w:val="24"/>
              </w:rPr>
              <w:t>annan</w:t>
            </w:r>
            <w:r>
              <w:rPr>
                <w:spacing w:val="-4"/>
                <w:sz w:val="24"/>
              </w:rPr>
              <w:t xml:space="preserve"> </w:t>
            </w:r>
            <w:r>
              <w:rPr>
                <w:sz w:val="24"/>
              </w:rPr>
              <w:t>författning kan inte registreras.</w:t>
            </w:r>
          </w:p>
        </w:tc>
      </w:tr>
      <w:tr w:rsidR="00A32296" w14:paraId="150F2E60" w14:textId="77777777">
        <w:trPr>
          <w:trHeight w:val="1770"/>
        </w:trPr>
        <w:tc>
          <w:tcPr>
            <w:tcW w:w="971" w:type="dxa"/>
          </w:tcPr>
          <w:p w14:paraId="475260D6" w14:textId="77777777" w:rsidR="00A32296" w:rsidRDefault="00000000">
            <w:pPr>
              <w:pStyle w:val="TableParagraph"/>
              <w:spacing w:before="115"/>
              <w:ind w:left="0" w:right="161"/>
              <w:jc w:val="center"/>
              <w:rPr>
                <w:sz w:val="24"/>
              </w:rPr>
            </w:pPr>
            <w:r>
              <w:rPr>
                <w:sz w:val="24"/>
              </w:rPr>
              <w:t xml:space="preserve">Till § </w:t>
            </w:r>
            <w:r>
              <w:rPr>
                <w:spacing w:val="-10"/>
                <w:sz w:val="24"/>
              </w:rPr>
              <w:t>4</w:t>
            </w:r>
          </w:p>
        </w:tc>
        <w:tc>
          <w:tcPr>
            <w:tcW w:w="7271" w:type="dxa"/>
          </w:tcPr>
          <w:p w14:paraId="3E59C609" w14:textId="77777777" w:rsidR="00A32296" w:rsidRDefault="00000000">
            <w:pPr>
              <w:pStyle w:val="TableParagraph"/>
              <w:spacing w:before="95" w:line="270" w:lineRule="atLeast"/>
              <w:ind w:left="212" w:right="41"/>
              <w:rPr>
                <w:sz w:val="24"/>
              </w:rPr>
            </w:pPr>
            <w:r>
              <w:rPr>
                <w:sz w:val="24"/>
              </w:rPr>
              <w:t>Medlemmarna</w:t>
            </w:r>
            <w:r>
              <w:rPr>
                <w:spacing w:val="-7"/>
                <w:sz w:val="24"/>
              </w:rPr>
              <w:t xml:space="preserve"> </w:t>
            </w:r>
            <w:r>
              <w:rPr>
                <w:sz w:val="24"/>
              </w:rPr>
              <w:t>i</w:t>
            </w:r>
            <w:r>
              <w:rPr>
                <w:spacing w:val="-6"/>
                <w:sz w:val="24"/>
              </w:rPr>
              <w:t xml:space="preserve"> </w:t>
            </w:r>
            <w:r>
              <w:rPr>
                <w:sz w:val="24"/>
              </w:rPr>
              <w:t>samfällighetsförening</w:t>
            </w:r>
            <w:r>
              <w:rPr>
                <w:spacing w:val="-6"/>
                <w:sz w:val="24"/>
              </w:rPr>
              <w:t xml:space="preserve"> </w:t>
            </w:r>
            <w:r>
              <w:rPr>
                <w:sz w:val="24"/>
              </w:rPr>
              <w:t>utgörs</w:t>
            </w:r>
            <w:r>
              <w:rPr>
                <w:spacing w:val="-6"/>
                <w:sz w:val="24"/>
              </w:rPr>
              <w:t xml:space="preserve"> </w:t>
            </w:r>
            <w:r>
              <w:rPr>
                <w:sz w:val="24"/>
              </w:rPr>
              <w:t>av</w:t>
            </w:r>
            <w:r>
              <w:rPr>
                <w:spacing w:val="-6"/>
                <w:sz w:val="24"/>
              </w:rPr>
              <w:t xml:space="preserve"> </w:t>
            </w:r>
            <w:r>
              <w:rPr>
                <w:sz w:val="24"/>
              </w:rPr>
              <w:t>delägarna</w:t>
            </w:r>
            <w:r>
              <w:rPr>
                <w:spacing w:val="-7"/>
                <w:sz w:val="24"/>
              </w:rPr>
              <w:t xml:space="preserve"> </w:t>
            </w:r>
            <w:r>
              <w:rPr>
                <w:sz w:val="24"/>
              </w:rPr>
              <w:t>i</w:t>
            </w:r>
            <w:r>
              <w:rPr>
                <w:spacing w:val="-6"/>
                <w:sz w:val="24"/>
              </w:rPr>
              <w:t xml:space="preserve"> </w:t>
            </w:r>
            <w:r>
              <w:rPr>
                <w:sz w:val="24"/>
              </w:rPr>
              <w:t>samfällighet (17 § SFL). Med delägarfastighet förstås fastighet som har del i samfäl- lighet och med delägare ägaren av delägarfastighet (1 § andra stycket SFL). För samfällighet enligt lagen (1998:812) med särskilda bestäm- melser om vattenverksamhet och den numer upphävda vattenlagen (1983:291) är dessa definitioner något annorlunda. SFL:s bestämmelser</w:t>
            </w:r>
          </w:p>
        </w:tc>
      </w:tr>
    </w:tbl>
    <w:p w14:paraId="0272C9F5" w14:textId="77777777" w:rsidR="00A32296" w:rsidRDefault="00A32296">
      <w:pPr>
        <w:spacing w:line="270" w:lineRule="atLeast"/>
        <w:rPr>
          <w:sz w:val="24"/>
        </w:rPr>
        <w:sectPr w:rsidR="00A32296">
          <w:pgSz w:w="11910" w:h="16840"/>
          <w:pgMar w:top="1340" w:right="1220" w:bottom="720" w:left="1360" w:header="851" w:footer="533" w:gutter="0"/>
          <w:cols w:space="720"/>
        </w:sectPr>
      </w:pPr>
    </w:p>
    <w:p w14:paraId="08BA6E82" w14:textId="77777777" w:rsidR="00A32296" w:rsidRDefault="00A32296">
      <w:pPr>
        <w:pStyle w:val="Brdtext"/>
        <w:rPr>
          <w:rFonts w:ascii="Trebuchet MS"/>
          <w:b/>
          <w:sz w:val="20"/>
        </w:rPr>
      </w:pPr>
    </w:p>
    <w:p w14:paraId="732E3509" w14:textId="77777777" w:rsidR="00A32296" w:rsidRDefault="00A32296">
      <w:pPr>
        <w:pStyle w:val="Brdtext"/>
        <w:spacing w:before="45" w:after="1"/>
        <w:rPr>
          <w:rFonts w:ascii="Trebuchet MS"/>
          <w:b/>
          <w:sz w:val="20"/>
        </w:rPr>
      </w:pPr>
    </w:p>
    <w:tbl>
      <w:tblPr>
        <w:tblStyle w:val="TableNormal"/>
        <w:tblW w:w="0" w:type="auto"/>
        <w:tblInd w:w="973" w:type="dxa"/>
        <w:tblLayout w:type="fixed"/>
        <w:tblLook w:val="01E0" w:firstRow="1" w:lastRow="1" w:firstColumn="1" w:lastColumn="1" w:noHBand="0" w:noVBand="0"/>
      </w:tblPr>
      <w:tblGrid>
        <w:gridCol w:w="971"/>
        <w:gridCol w:w="7277"/>
      </w:tblGrid>
      <w:tr w:rsidR="00A32296" w14:paraId="48107A04" w14:textId="77777777">
        <w:trPr>
          <w:trHeight w:val="3114"/>
        </w:trPr>
        <w:tc>
          <w:tcPr>
            <w:tcW w:w="971" w:type="dxa"/>
          </w:tcPr>
          <w:p w14:paraId="4EB599DD" w14:textId="77777777" w:rsidR="00A32296" w:rsidRDefault="00A32296">
            <w:pPr>
              <w:pStyle w:val="TableParagraph"/>
              <w:ind w:left="0"/>
            </w:pPr>
          </w:p>
        </w:tc>
        <w:tc>
          <w:tcPr>
            <w:tcW w:w="7277" w:type="dxa"/>
          </w:tcPr>
          <w:p w14:paraId="27DC8ABA" w14:textId="77777777" w:rsidR="00A32296" w:rsidRDefault="00000000">
            <w:pPr>
              <w:pStyle w:val="TableParagraph"/>
              <w:ind w:left="212"/>
              <w:rPr>
                <w:sz w:val="24"/>
              </w:rPr>
            </w:pPr>
            <w:r>
              <w:rPr>
                <w:sz w:val="24"/>
              </w:rPr>
              <w:t>om fastighet är även tillämpliga på sådan tomträtt, gruva, byggnad eller annan</w:t>
            </w:r>
            <w:r>
              <w:rPr>
                <w:spacing w:val="-4"/>
                <w:sz w:val="24"/>
              </w:rPr>
              <w:t xml:space="preserve"> </w:t>
            </w:r>
            <w:r>
              <w:rPr>
                <w:sz w:val="24"/>
              </w:rPr>
              <w:t>anläggning</w:t>
            </w:r>
            <w:r>
              <w:rPr>
                <w:spacing w:val="-3"/>
                <w:sz w:val="24"/>
              </w:rPr>
              <w:t xml:space="preserve"> </w:t>
            </w:r>
            <w:r>
              <w:rPr>
                <w:sz w:val="24"/>
              </w:rPr>
              <w:t>eller</w:t>
            </w:r>
            <w:r>
              <w:rPr>
                <w:spacing w:val="-4"/>
                <w:sz w:val="24"/>
              </w:rPr>
              <w:t xml:space="preserve"> </w:t>
            </w:r>
            <w:r>
              <w:rPr>
                <w:sz w:val="24"/>
              </w:rPr>
              <w:t>naturreservat</w:t>
            </w:r>
            <w:r>
              <w:rPr>
                <w:spacing w:val="-4"/>
                <w:sz w:val="24"/>
              </w:rPr>
              <w:t xml:space="preserve"> </w:t>
            </w:r>
            <w:r>
              <w:rPr>
                <w:sz w:val="24"/>
              </w:rPr>
              <w:t>som</w:t>
            </w:r>
            <w:r>
              <w:rPr>
                <w:spacing w:val="-4"/>
                <w:sz w:val="24"/>
              </w:rPr>
              <w:t xml:space="preserve"> </w:t>
            </w:r>
            <w:r>
              <w:rPr>
                <w:sz w:val="24"/>
              </w:rPr>
              <w:t>har</w:t>
            </w:r>
            <w:r>
              <w:rPr>
                <w:spacing w:val="-4"/>
                <w:sz w:val="24"/>
              </w:rPr>
              <w:t xml:space="preserve"> </w:t>
            </w:r>
            <w:r>
              <w:rPr>
                <w:sz w:val="24"/>
              </w:rPr>
              <w:t>del</w:t>
            </w:r>
            <w:r>
              <w:rPr>
                <w:spacing w:val="-4"/>
                <w:sz w:val="24"/>
              </w:rPr>
              <w:t xml:space="preserve"> </w:t>
            </w:r>
            <w:r>
              <w:rPr>
                <w:sz w:val="24"/>
              </w:rPr>
              <w:t>i</w:t>
            </w:r>
            <w:r>
              <w:rPr>
                <w:spacing w:val="-4"/>
                <w:sz w:val="24"/>
              </w:rPr>
              <w:t xml:space="preserve"> </w:t>
            </w:r>
            <w:r>
              <w:rPr>
                <w:sz w:val="24"/>
              </w:rPr>
              <w:t>samfällighet</w:t>
            </w:r>
            <w:r>
              <w:rPr>
                <w:spacing w:val="-4"/>
                <w:sz w:val="24"/>
              </w:rPr>
              <w:t xml:space="preserve"> </w:t>
            </w:r>
            <w:r>
              <w:rPr>
                <w:sz w:val="24"/>
              </w:rPr>
              <w:t>enligt</w:t>
            </w:r>
            <w:r>
              <w:rPr>
                <w:spacing w:val="-4"/>
                <w:sz w:val="24"/>
              </w:rPr>
              <w:t xml:space="preserve"> </w:t>
            </w:r>
            <w:r>
              <w:rPr>
                <w:sz w:val="24"/>
              </w:rPr>
              <w:t>1</w:t>
            </w:r>
            <w:r>
              <w:rPr>
                <w:spacing w:val="-4"/>
                <w:sz w:val="24"/>
              </w:rPr>
              <w:t xml:space="preserve"> </w:t>
            </w:r>
            <w:r>
              <w:rPr>
                <w:sz w:val="24"/>
              </w:rPr>
              <w:t>§ första stycket punkt 3, 4 eller 5 SFL (3 § SFL).</w:t>
            </w:r>
          </w:p>
          <w:p w14:paraId="52C2DA6F" w14:textId="77777777" w:rsidR="00A32296" w:rsidRDefault="00000000">
            <w:pPr>
              <w:pStyle w:val="TableParagraph"/>
              <w:spacing w:before="110"/>
              <w:ind w:left="212"/>
              <w:rPr>
                <w:sz w:val="24"/>
              </w:rPr>
            </w:pPr>
            <w:r>
              <w:rPr>
                <w:sz w:val="24"/>
              </w:rPr>
              <w:t>Den</w:t>
            </w:r>
            <w:r>
              <w:rPr>
                <w:spacing w:val="-1"/>
                <w:sz w:val="24"/>
              </w:rPr>
              <w:t xml:space="preserve"> </w:t>
            </w:r>
            <w:r>
              <w:rPr>
                <w:sz w:val="24"/>
              </w:rPr>
              <w:t>som</w:t>
            </w:r>
            <w:r>
              <w:rPr>
                <w:spacing w:val="-1"/>
                <w:sz w:val="24"/>
              </w:rPr>
              <w:t xml:space="preserve"> </w:t>
            </w:r>
            <w:r>
              <w:rPr>
                <w:sz w:val="24"/>
              </w:rPr>
              <w:t>innehar fastighet</w:t>
            </w:r>
            <w:r>
              <w:rPr>
                <w:spacing w:val="-1"/>
                <w:sz w:val="24"/>
              </w:rPr>
              <w:t xml:space="preserve"> </w:t>
            </w:r>
            <w:r>
              <w:rPr>
                <w:sz w:val="24"/>
              </w:rPr>
              <w:t>på</w:t>
            </w:r>
            <w:r>
              <w:rPr>
                <w:spacing w:val="-1"/>
                <w:sz w:val="24"/>
              </w:rPr>
              <w:t xml:space="preserve"> </w:t>
            </w:r>
            <w:r>
              <w:rPr>
                <w:sz w:val="24"/>
              </w:rPr>
              <w:t>grund</w:t>
            </w:r>
            <w:r>
              <w:rPr>
                <w:spacing w:val="-1"/>
                <w:sz w:val="24"/>
              </w:rPr>
              <w:t xml:space="preserve"> </w:t>
            </w:r>
            <w:r>
              <w:rPr>
                <w:sz w:val="24"/>
              </w:rPr>
              <w:t>av testamentariskt</w:t>
            </w:r>
            <w:r>
              <w:rPr>
                <w:spacing w:val="-1"/>
                <w:sz w:val="24"/>
              </w:rPr>
              <w:t xml:space="preserve"> </w:t>
            </w:r>
            <w:r>
              <w:rPr>
                <w:sz w:val="24"/>
              </w:rPr>
              <w:t>förordnande</w:t>
            </w:r>
            <w:r>
              <w:rPr>
                <w:spacing w:val="-2"/>
                <w:sz w:val="24"/>
              </w:rPr>
              <w:t xml:space="preserve"> </w:t>
            </w:r>
            <w:r>
              <w:rPr>
                <w:sz w:val="24"/>
              </w:rPr>
              <w:t>utan att</w:t>
            </w:r>
            <w:r>
              <w:rPr>
                <w:spacing w:val="-4"/>
                <w:sz w:val="24"/>
              </w:rPr>
              <w:t xml:space="preserve"> </w:t>
            </w:r>
            <w:r>
              <w:rPr>
                <w:sz w:val="24"/>
              </w:rPr>
              <w:t>äganderätten</w:t>
            </w:r>
            <w:r>
              <w:rPr>
                <w:spacing w:val="-4"/>
                <w:sz w:val="24"/>
              </w:rPr>
              <w:t xml:space="preserve"> </w:t>
            </w:r>
            <w:r>
              <w:rPr>
                <w:sz w:val="24"/>
              </w:rPr>
              <w:t>tillkommer</w:t>
            </w:r>
            <w:r>
              <w:rPr>
                <w:spacing w:val="-4"/>
                <w:sz w:val="24"/>
              </w:rPr>
              <w:t xml:space="preserve"> </w:t>
            </w:r>
            <w:r>
              <w:rPr>
                <w:sz w:val="24"/>
              </w:rPr>
              <w:t>någon</w:t>
            </w:r>
            <w:r>
              <w:rPr>
                <w:spacing w:val="-4"/>
                <w:sz w:val="24"/>
              </w:rPr>
              <w:t xml:space="preserve"> </w:t>
            </w:r>
            <w:r>
              <w:rPr>
                <w:sz w:val="24"/>
              </w:rPr>
              <w:t>anses</w:t>
            </w:r>
            <w:r>
              <w:rPr>
                <w:spacing w:val="-4"/>
                <w:sz w:val="24"/>
              </w:rPr>
              <w:t xml:space="preserve"> </w:t>
            </w:r>
            <w:r>
              <w:rPr>
                <w:sz w:val="24"/>
              </w:rPr>
              <w:t>vid</w:t>
            </w:r>
            <w:r>
              <w:rPr>
                <w:spacing w:val="-4"/>
                <w:sz w:val="24"/>
              </w:rPr>
              <w:t xml:space="preserve"> </w:t>
            </w:r>
            <w:r>
              <w:rPr>
                <w:sz w:val="24"/>
              </w:rPr>
              <w:t>lagens</w:t>
            </w:r>
            <w:r>
              <w:rPr>
                <w:spacing w:val="-4"/>
                <w:sz w:val="24"/>
              </w:rPr>
              <w:t xml:space="preserve"> </w:t>
            </w:r>
            <w:r>
              <w:rPr>
                <w:sz w:val="24"/>
              </w:rPr>
              <w:t>tillämpning</w:t>
            </w:r>
            <w:r>
              <w:rPr>
                <w:spacing w:val="-4"/>
                <w:sz w:val="24"/>
              </w:rPr>
              <w:t xml:space="preserve"> </w:t>
            </w:r>
            <w:r>
              <w:rPr>
                <w:sz w:val="24"/>
              </w:rPr>
              <w:t>som</w:t>
            </w:r>
            <w:r>
              <w:rPr>
                <w:spacing w:val="-4"/>
                <w:sz w:val="24"/>
              </w:rPr>
              <w:t xml:space="preserve"> </w:t>
            </w:r>
            <w:r>
              <w:rPr>
                <w:sz w:val="24"/>
              </w:rPr>
              <w:t xml:space="preserve">fas- tighetens ägare. Som ägare av naturreservat anses den som förvaltar re- </w:t>
            </w:r>
            <w:r>
              <w:rPr>
                <w:spacing w:val="-2"/>
                <w:sz w:val="24"/>
              </w:rPr>
              <w:t>servatet.</w:t>
            </w:r>
          </w:p>
          <w:p w14:paraId="1842BE80" w14:textId="77777777" w:rsidR="00A32296" w:rsidRDefault="00000000">
            <w:pPr>
              <w:pStyle w:val="TableParagraph"/>
              <w:spacing w:before="120"/>
              <w:ind w:left="212"/>
              <w:rPr>
                <w:sz w:val="24"/>
              </w:rPr>
            </w:pPr>
            <w:r>
              <w:rPr>
                <w:sz w:val="24"/>
              </w:rPr>
              <w:t>Innehavare</w:t>
            </w:r>
            <w:r>
              <w:rPr>
                <w:spacing w:val="-2"/>
                <w:sz w:val="24"/>
              </w:rPr>
              <w:t xml:space="preserve"> </w:t>
            </w:r>
            <w:r>
              <w:rPr>
                <w:sz w:val="24"/>
              </w:rPr>
              <w:t>av</w:t>
            </w:r>
            <w:r>
              <w:rPr>
                <w:spacing w:val="-1"/>
                <w:sz w:val="24"/>
              </w:rPr>
              <w:t xml:space="preserve"> </w:t>
            </w:r>
            <w:r>
              <w:rPr>
                <w:sz w:val="24"/>
              </w:rPr>
              <w:t>tomträtt</w:t>
            </w:r>
            <w:r>
              <w:rPr>
                <w:spacing w:val="-1"/>
                <w:sz w:val="24"/>
              </w:rPr>
              <w:t xml:space="preserve"> </w:t>
            </w:r>
            <w:r>
              <w:rPr>
                <w:sz w:val="24"/>
              </w:rPr>
              <w:t>i</w:t>
            </w:r>
            <w:r>
              <w:rPr>
                <w:spacing w:val="-2"/>
                <w:sz w:val="24"/>
              </w:rPr>
              <w:t xml:space="preserve"> </w:t>
            </w:r>
            <w:r>
              <w:rPr>
                <w:sz w:val="24"/>
              </w:rPr>
              <w:t>fastighet</w:t>
            </w:r>
            <w:r>
              <w:rPr>
                <w:spacing w:val="-1"/>
                <w:sz w:val="24"/>
              </w:rPr>
              <w:t xml:space="preserve"> </w:t>
            </w:r>
            <w:r>
              <w:rPr>
                <w:sz w:val="24"/>
              </w:rPr>
              <w:t>som</w:t>
            </w:r>
            <w:r>
              <w:rPr>
                <w:spacing w:val="-1"/>
                <w:sz w:val="24"/>
              </w:rPr>
              <w:t xml:space="preserve"> </w:t>
            </w:r>
            <w:r>
              <w:rPr>
                <w:sz w:val="24"/>
              </w:rPr>
              <w:t>har</w:t>
            </w:r>
            <w:r>
              <w:rPr>
                <w:spacing w:val="-2"/>
                <w:sz w:val="24"/>
              </w:rPr>
              <w:t xml:space="preserve"> </w:t>
            </w:r>
            <w:r>
              <w:rPr>
                <w:sz w:val="24"/>
              </w:rPr>
              <w:t>del</w:t>
            </w:r>
            <w:r>
              <w:rPr>
                <w:spacing w:val="-1"/>
                <w:sz w:val="24"/>
              </w:rPr>
              <w:t xml:space="preserve"> </w:t>
            </w:r>
            <w:r>
              <w:rPr>
                <w:sz w:val="24"/>
              </w:rPr>
              <w:t>i</w:t>
            </w:r>
            <w:r>
              <w:rPr>
                <w:spacing w:val="-1"/>
                <w:sz w:val="24"/>
              </w:rPr>
              <w:t xml:space="preserve"> </w:t>
            </w:r>
            <w:r>
              <w:rPr>
                <w:sz w:val="24"/>
              </w:rPr>
              <w:t>samfällighet</w:t>
            </w:r>
            <w:r>
              <w:rPr>
                <w:spacing w:val="-1"/>
                <w:sz w:val="24"/>
              </w:rPr>
              <w:t xml:space="preserve"> </w:t>
            </w:r>
            <w:r>
              <w:rPr>
                <w:spacing w:val="-2"/>
                <w:sz w:val="24"/>
              </w:rPr>
              <w:t>enligt</w:t>
            </w:r>
          </w:p>
          <w:p w14:paraId="5392F6BC" w14:textId="77777777" w:rsidR="00A32296" w:rsidRDefault="00000000">
            <w:pPr>
              <w:pStyle w:val="TableParagraph"/>
              <w:ind w:left="212"/>
              <w:rPr>
                <w:sz w:val="24"/>
              </w:rPr>
            </w:pPr>
            <w:r>
              <w:rPr>
                <w:sz w:val="24"/>
              </w:rPr>
              <w:t>1</w:t>
            </w:r>
            <w:r>
              <w:rPr>
                <w:spacing w:val="-3"/>
                <w:sz w:val="24"/>
              </w:rPr>
              <w:t xml:space="preserve"> </w:t>
            </w:r>
            <w:r>
              <w:rPr>
                <w:sz w:val="24"/>
              </w:rPr>
              <w:t>§</w:t>
            </w:r>
            <w:r>
              <w:rPr>
                <w:spacing w:val="-3"/>
                <w:sz w:val="24"/>
              </w:rPr>
              <w:t xml:space="preserve"> </w:t>
            </w:r>
            <w:r>
              <w:rPr>
                <w:sz w:val="24"/>
              </w:rPr>
              <w:t>första</w:t>
            </w:r>
            <w:r>
              <w:rPr>
                <w:spacing w:val="-3"/>
                <w:sz w:val="24"/>
              </w:rPr>
              <w:t xml:space="preserve"> </w:t>
            </w:r>
            <w:r>
              <w:rPr>
                <w:sz w:val="24"/>
              </w:rPr>
              <w:t>stycket</w:t>
            </w:r>
            <w:r>
              <w:rPr>
                <w:spacing w:val="-3"/>
                <w:sz w:val="24"/>
              </w:rPr>
              <w:t xml:space="preserve"> </w:t>
            </w:r>
            <w:r>
              <w:rPr>
                <w:sz w:val="24"/>
              </w:rPr>
              <w:t>punkt</w:t>
            </w:r>
            <w:r>
              <w:rPr>
                <w:spacing w:val="-3"/>
                <w:sz w:val="24"/>
              </w:rPr>
              <w:t xml:space="preserve"> </w:t>
            </w:r>
            <w:r>
              <w:rPr>
                <w:sz w:val="24"/>
              </w:rPr>
              <w:t>1</w:t>
            </w:r>
            <w:r>
              <w:rPr>
                <w:spacing w:val="-1"/>
                <w:sz w:val="24"/>
              </w:rPr>
              <w:t xml:space="preserve"> </w:t>
            </w:r>
            <w:r>
              <w:rPr>
                <w:sz w:val="24"/>
              </w:rPr>
              <w:t>eller</w:t>
            </w:r>
            <w:r>
              <w:rPr>
                <w:spacing w:val="-3"/>
                <w:sz w:val="24"/>
              </w:rPr>
              <w:t xml:space="preserve"> </w:t>
            </w:r>
            <w:r>
              <w:rPr>
                <w:sz w:val="24"/>
              </w:rPr>
              <w:t>2</w:t>
            </w:r>
            <w:r>
              <w:rPr>
                <w:spacing w:val="-3"/>
                <w:sz w:val="24"/>
              </w:rPr>
              <w:t xml:space="preserve"> </w:t>
            </w:r>
            <w:r>
              <w:rPr>
                <w:sz w:val="24"/>
              </w:rPr>
              <w:t>SFL</w:t>
            </w:r>
            <w:r>
              <w:rPr>
                <w:spacing w:val="-3"/>
                <w:sz w:val="24"/>
              </w:rPr>
              <w:t xml:space="preserve"> </w:t>
            </w:r>
            <w:r>
              <w:rPr>
                <w:sz w:val="24"/>
              </w:rPr>
              <w:t>ska</w:t>
            </w:r>
            <w:r>
              <w:rPr>
                <w:spacing w:val="-4"/>
                <w:sz w:val="24"/>
              </w:rPr>
              <w:t xml:space="preserve"> </w:t>
            </w:r>
            <w:r>
              <w:rPr>
                <w:sz w:val="24"/>
              </w:rPr>
              <w:t>vid</w:t>
            </w:r>
            <w:r>
              <w:rPr>
                <w:spacing w:val="-3"/>
                <w:sz w:val="24"/>
              </w:rPr>
              <w:t xml:space="preserve"> </w:t>
            </w:r>
            <w:r>
              <w:rPr>
                <w:sz w:val="24"/>
              </w:rPr>
              <w:t>tillämpning</w:t>
            </w:r>
            <w:r>
              <w:rPr>
                <w:spacing w:val="-3"/>
                <w:sz w:val="24"/>
              </w:rPr>
              <w:t xml:space="preserve"> </w:t>
            </w:r>
            <w:r>
              <w:rPr>
                <w:sz w:val="24"/>
              </w:rPr>
              <w:t>av</w:t>
            </w:r>
            <w:r>
              <w:rPr>
                <w:spacing w:val="-3"/>
                <w:sz w:val="24"/>
              </w:rPr>
              <w:t xml:space="preserve"> </w:t>
            </w:r>
            <w:r>
              <w:rPr>
                <w:sz w:val="24"/>
              </w:rPr>
              <w:t>denna</w:t>
            </w:r>
            <w:r>
              <w:rPr>
                <w:spacing w:val="-4"/>
                <w:sz w:val="24"/>
              </w:rPr>
              <w:t xml:space="preserve"> </w:t>
            </w:r>
            <w:r>
              <w:rPr>
                <w:sz w:val="24"/>
              </w:rPr>
              <w:t>lag anses som delägare i fastighetsägarens ställe (3 § SFL).</w:t>
            </w:r>
          </w:p>
        </w:tc>
      </w:tr>
      <w:tr w:rsidR="00A32296" w14:paraId="7C9F037D" w14:textId="77777777">
        <w:trPr>
          <w:trHeight w:val="2448"/>
        </w:trPr>
        <w:tc>
          <w:tcPr>
            <w:tcW w:w="971" w:type="dxa"/>
          </w:tcPr>
          <w:p w14:paraId="3B25BEA0" w14:textId="77777777" w:rsidR="00A32296" w:rsidRDefault="00000000">
            <w:pPr>
              <w:pStyle w:val="TableParagraph"/>
              <w:spacing w:before="115"/>
              <w:ind w:left="0" w:right="161"/>
              <w:jc w:val="center"/>
              <w:rPr>
                <w:sz w:val="24"/>
              </w:rPr>
            </w:pPr>
            <w:r>
              <w:rPr>
                <w:sz w:val="24"/>
              </w:rPr>
              <w:t xml:space="preserve">Till § </w:t>
            </w:r>
            <w:r>
              <w:rPr>
                <w:spacing w:val="-10"/>
                <w:sz w:val="24"/>
              </w:rPr>
              <w:t>5</w:t>
            </w:r>
          </w:p>
        </w:tc>
        <w:tc>
          <w:tcPr>
            <w:tcW w:w="7277" w:type="dxa"/>
          </w:tcPr>
          <w:p w14:paraId="320ECB6E" w14:textId="77777777" w:rsidR="00A32296" w:rsidRDefault="00000000">
            <w:pPr>
              <w:pStyle w:val="TableParagraph"/>
              <w:spacing w:before="115"/>
              <w:ind w:left="212" w:right="47"/>
              <w:rPr>
                <w:sz w:val="24"/>
              </w:rPr>
            </w:pPr>
            <w:r>
              <w:rPr>
                <w:sz w:val="24"/>
              </w:rPr>
              <w:t>Styrelsen för samfällighetsföreningen ska bestå av en eller flera ledamö- ter</w:t>
            </w:r>
            <w:r>
              <w:rPr>
                <w:spacing w:val="-5"/>
                <w:sz w:val="24"/>
              </w:rPr>
              <w:t xml:space="preserve"> </w:t>
            </w:r>
            <w:r>
              <w:rPr>
                <w:sz w:val="24"/>
              </w:rPr>
              <w:t>och</w:t>
            </w:r>
            <w:r>
              <w:rPr>
                <w:spacing w:val="-4"/>
                <w:sz w:val="24"/>
              </w:rPr>
              <w:t xml:space="preserve"> </w:t>
            </w:r>
            <w:r>
              <w:rPr>
                <w:sz w:val="24"/>
              </w:rPr>
              <w:t>ha</w:t>
            </w:r>
            <w:r>
              <w:rPr>
                <w:spacing w:val="-5"/>
                <w:sz w:val="24"/>
              </w:rPr>
              <w:t xml:space="preserve"> </w:t>
            </w:r>
            <w:r>
              <w:rPr>
                <w:sz w:val="24"/>
              </w:rPr>
              <w:t>sitt</w:t>
            </w:r>
            <w:r>
              <w:rPr>
                <w:spacing w:val="-4"/>
                <w:sz w:val="24"/>
              </w:rPr>
              <w:t xml:space="preserve"> </w:t>
            </w:r>
            <w:r>
              <w:rPr>
                <w:sz w:val="24"/>
              </w:rPr>
              <w:t>säte</w:t>
            </w:r>
            <w:r>
              <w:rPr>
                <w:spacing w:val="-5"/>
                <w:sz w:val="24"/>
              </w:rPr>
              <w:t xml:space="preserve"> </w:t>
            </w:r>
            <w:r>
              <w:rPr>
                <w:sz w:val="24"/>
              </w:rPr>
              <w:t>i</w:t>
            </w:r>
            <w:r>
              <w:rPr>
                <w:spacing w:val="-4"/>
                <w:sz w:val="24"/>
              </w:rPr>
              <w:t xml:space="preserve"> </w:t>
            </w:r>
            <w:r>
              <w:rPr>
                <w:sz w:val="24"/>
              </w:rPr>
              <w:t>den</w:t>
            </w:r>
            <w:r>
              <w:rPr>
                <w:spacing w:val="-4"/>
                <w:sz w:val="24"/>
              </w:rPr>
              <w:t xml:space="preserve"> </w:t>
            </w:r>
            <w:r>
              <w:rPr>
                <w:sz w:val="24"/>
              </w:rPr>
              <w:t>ort</w:t>
            </w:r>
            <w:r>
              <w:rPr>
                <w:spacing w:val="-4"/>
                <w:sz w:val="24"/>
              </w:rPr>
              <w:t xml:space="preserve"> </w:t>
            </w:r>
            <w:r>
              <w:rPr>
                <w:sz w:val="24"/>
              </w:rPr>
              <w:t>där</w:t>
            </w:r>
            <w:r>
              <w:rPr>
                <w:spacing w:val="-4"/>
                <w:sz w:val="24"/>
              </w:rPr>
              <w:t xml:space="preserve"> </w:t>
            </w:r>
            <w:r>
              <w:rPr>
                <w:sz w:val="24"/>
              </w:rPr>
              <w:t>medlemmarnas</w:t>
            </w:r>
            <w:r>
              <w:rPr>
                <w:spacing w:val="-4"/>
                <w:sz w:val="24"/>
              </w:rPr>
              <w:t xml:space="preserve"> </w:t>
            </w:r>
            <w:r>
              <w:rPr>
                <w:sz w:val="24"/>
              </w:rPr>
              <w:t>fastigheter</w:t>
            </w:r>
            <w:r>
              <w:rPr>
                <w:spacing w:val="-4"/>
                <w:sz w:val="24"/>
              </w:rPr>
              <w:t xml:space="preserve"> </w:t>
            </w:r>
            <w:r>
              <w:rPr>
                <w:sz w:val="24"/>
              </w:rPr>
              <w:t>eller</w:t>
            </w:r>
            <w:r>
              <w:rPr>
                <w:spacing w:val="-4"/>
                <w:sz w:val="24"/>
              </w:rPr>
              <w:t xml:space="preserve"> </w:t>
            </w:r>
            <w:r>
              <w:rPr>
                <w:sz w:val="24"/>
              </w:rPr>
              <w:t xml:space="preserve">huvudde- len av dessa ligger (30 § SFL). I stadgarna kan det lägsta respektive högsta antalet ledamöter anges. Inom detta spann kan sedan förenings- stämman bestämma vilket antal som ska gälla. Föreningen väljer själv om det ska finnas suppleanter och i så fall hur många. Styrelseledamot får inte vara underårig eller ha förvaltare enligt 11 kap. 7 § föräldrabal- </w:t>
            </w:r>
            <w:r>
              <w:rPr>
                <w:spacing w:val="-4"/>
                <w:sz w:val="24"/>
              </w:rPr>
              <w:t>ken.</w:t>
            </w:r>
          </w:p>
        </w:tc>
      </w:tr>
      <w:tr w:rsidR="00A32296" w14:paraId="5D90791C" w14:textId="77777777">
        <w:trPr>
          <w:trHeight w:val="7339"/>
        </w:trPr>
        <w:tc>
          <w:tcPr>
            <w:tcW w:w="971" w:type="dxa"/>
          </w:tcPr>
          <w:p w14:paraId="7B55CC04" w14:textId="77777777" w:rsidR="00A32296" w:rsidRDefault="00000000">
            <w:pPr>
              <w:pStyle w:val="TableParagraph"/>
              <w:spacing w:before="115"/>
              <w:ind w:left="0" w:right="161"/>
              <w:jc w:val="center"/>
              <w:rPr>
                <w:sz w:val="24"/>
              </w:rPr>
            </w:pPr>
            <w:r>
              <w:rPr>
                <w:sz w:val="24"/>
              </w:rPr>
              <w:t xml:space="preserve">Till § </w:t>
            </w:r>
            <w:r>
              <w:rPr>
                <w:spacing w:val="-10"/>
                <w:sz w:val="24"/>
              </w:rPr>
              <w:t>6</w:t>
            </w:r>
          </w:p>
        </w:tc>
        <w:tc>
          <w:tcPr>
            <w:tcW w:w="7277" w:type="dxa"/>
          </w:tcPr>
          <w:p w14:paraId="2580AE2A" w14:textId="77777777" w:rsidR="00A32296" w:rsidRDefault="00000000">
            <w:pPr>
              <w:pStyle w:val="TableParagraph"/>
              <w:spacing w:before="115"/>
              <w:ind w:left="212"/>
              <w:rPr>
                <w:sz w:val="24"/>
              </w:rPr>
            </w:pPr>
            <w:r>
              <w:rPr>
                <w:sz w:val="24"/>
              </w:rPr>
              <w:t>I</w:t>
            </w:r>
            <w:r>
              <w:rPr>
                <w:spacing w:val="-7"/>
                <w:sz w:val="24"/>
              </w:rPr>
              <w:t xml:space="preserve"> </w:t>
            </w:r>
            <w:r>
              <w:rPr>
                <w:sz w:val="24"/>
              </w:rPr>
              <w:t>stadgarna</w:t>
            </w:r>
            <w:r>
              <w:rPr>
                <w:spacing w:val="-5"/>
                <w:sz w:val="24"/>
              </w:rPr>
              <w:t xml:space="preserve"> </w:t>
            </w:r>
            <w:r>
              <w:rPr>
                <w:sz w:val="24"/>
              </w:rPr>
              <w:t>ska</w:t>
            </w:r>
            <w:r>
              <w:rPr>
                <w:spacing w:val="-4"/>
                <w:sz w:val="24"/>
              </w:rPr>
              <w:t xml:space="preserve"> </w:t>
            </w:r>
            <w:r>
              <w:rPr>
                <w:sz w:val="24"/>
              </w:rPr>
              <w:t>anges</w:t>
            </w:r>
            <w:r>
              <w:rPr>
                <w:spacing w:val="-3"/>
                <w:sz w:val="24"/>
              </w:rPr>
              <w:t xml:space="preserve"> </w:t>
            </w:r>
            <w:r>
              <w:rPr>
                <w:sz w:val="24"/>
              </w:rPr>
              <w:t>hur</w:t>
            </w:r>
            <w:r>
              <w:rPr>
                <w:spacing w:val="-2"/>
                <w:sz w:val="24"/>
              </w:rPr>
              <w:t xml:space="preserve"> </w:t>
            </w:r>
            <w:r>
              <w:rPr>
                <w:sz w:val="24"/>
              </w:rPr>
              <w:t>styrelsen</w:t>
            </w:r>
            <w:r>
              <w:rPr>
                <w:spacing w:val="-3"/>
                <w:sz w:val="24"/>
              </w:rPr>
              <w:t xml:space="preserve"> </w:t>
            </w:r>
            <w:r>
              <w:rPr>
                <w:sz w:val="24"/>
              </w:rPr>
              <w:t>ska</w:t>
            </w:r>
            <w:r>
              <w:rPr>
                <w:spacing w:val="-4"/>
                <w:sz w:val="24"/>
              </w:rPr>
              <w:t xml:space="preserve"> </w:t>
            </w:r>
            <w:r>
              <w:rPr>
                <w:sz w:val="24"/>
              </w:rPr>
              <w:t>vara</w:t>
            </w:r>
            <w:r>
              <w:rPr>
                <w:spacing w:val="-5"/>
                <w:sz w:val="24"/>
              </w:rPr>
              <w:t xml:space="preserve"> </w:t>
            </w:r>
            <w:r>
              <w:rPr>
                <w:sz w:val="24"/>
              </w:rPr>
              <w:t>sammansatt</w:t>
            </w:r>
            <w:r>
              <w:rPr>
                <w:spacing w:val="-3"/>
                <w:sz w:val="24"/>
              </w:rPr>
              <w:t xml:space="preserve"> </w:t>
            </w:r>
            <w:r>
              <w:rPr>
                <w:sz w:val="24"/>
              </w:rPr>
              <w:t>och</w:t>
            </w:r>
            <w:r>
              <w:rPr>
                <w:spacing w:val="-3"/>
                <w:sz w:val="24"/>
              </w:rPr>
              <w:t xml:space="preserve"> </w:t>
            </w:r>
            <w:r>
              <w:rPr>
                <w:sz w:val="24"/>
              </w:rPr>
              <w:t>hur</w:t>
            </w:r>
            <w:r>
              <w:rPr>
                <w:spacing w:val="-4"/>
                <w:sz w:val="24"/>
              </w:rPr>
              <w:t xml:space="preserve"> </w:t>
            </w:r>
            <w:r>
              <w:rPr>
                <w:sz w:val="24"/>
              </w:rPr>
              <w:t>den</w:t>
            </w:r>
            <w:r>
              <w:rPr>
                <w:spacing w:val="-3"/>
                <w:sz w:val="24"/>
              </w:rPr>
              <w:t xml:space="preserve"> </w:t>
            </w:r>
            <w:r>
              <w:rPr>
                <w:sz w:val="24"/>
              </w:rPr>
              <w:t>ska utses (28 § första stycket punkt 4 SFL). Styrelsen ska väljas av före- ningsstämma. Hur lång mandattiden ska vara för styrelseledamot och suppleant regleras inte i SFL. Här föreslås att några av styrelseledamö- terna väljs på ett år och andra på två år för att undvika att hela styrelsen byts ut samtidigt.</w:t>
            </w:r>
          </w:p>
          <w:p w14:paraId="54A64CB6" w14:textId="77777777" w:rsidR="00A32296" w:rsidRDefault="00000000">
            <w:pPr>
              <w:pStyle w:val="TableParagraph"/>
              <w:spacing w:before="120"/>
              <w:ind w:left="212" w:right="47"/>
              <w:rPr>
                <w:sz w:val="24"/>
              </w:rPr>
            </w:pPr>
            <w:r>
              <w:rPr>
                <w:sz w:val="24"/>
              </w:rPr>
              <w:t>När</w:t>
            </w:r>
            <w:r>
              <w:rPr>
                <w:spacing w:val="-4"/>
                <w:sz w:val="24"/>
              </w:rPr>
              <w:t xml:space="preserve"> </w:t>
            </w:r>
            <w:r>
              <w:rPr>
                <w:sz w:val="24"/>
              </w:rPr>
              <w:t>det</w:t>
            </w:r>
            <w:r>
              <w:rPr>
                <w:spacing w:val="-4"/>
                <w:sz w:val="24"/>
              </w:rPr>
              <w:t xml:space="preserve"> </w:t>
            </w:r>
            <w:r>
              <w:rPr>
                <w:sz w:val="24"/>
              </w:rPr>
              <w:t>finns</w:t>
            </w:r>
            <w:r>
              <w:rPr>
                <w:spacing w:val="-4"/>
                <w:sz w:val="24"/>
              </w:rPr>
              <w:t xml:space="preserve"> </w:t>
            </w:r>
            <w:r>
              <w:rPr>
                <w:sz w:val="24"/>
              </w:rPr>
              <w:t>skäl</w:t>
            </w:r>
            <w:r>
              <w:rPr>
                <w:spacing w:val="-2"/>
                <w:sz w:val="24"/>
              </w:rPr>
              <w:t xml:space="preserve"> </w:t>
            </w:r>
            <w:r>
              <w:rPr>
                <w:sz w:val="24"/>
              </w:rPr>
              <w:t>för</w:t>
            </w:r>
            <w:r>
              <w:rPr>
                <w:spacing w:val="-6"/>
                <w:sz w:val="24"/>
              </w:rPr>
              <w:t xml:space="preserve"> </w:t>
            </w:r>
            <w:r>
              <w:rPr>
                <w:sz w:val="24"/>
              </w:rPr>
              <w:t>det</w:t>
            </w:r>
            <w:r>
              <w:rPr>
                <w:spacing w:val="-2"/>
                <w:sz w:val="24"/>
              </w:rPr>
              <w:t xml:space="preserve"> </w:t>
            </w:r>
            <w:r>
              <w:rPr>
                <w:sz w:val="24"/>
              </w:rPr>
              <w:t>får</w:t>
            </w:r>
            <w:r>
              <w:rPr>
                <w:spacing w:val="-4"/>
                <w:sz w:val="24"/>
              </w:rPr>
              <w:t xml:space="preserve"> </w:t>
            </w:r>
            <w:r>
              <w:rPr>
                <w:sz w:val="24"/>
              </w:rPr>
              <w:t>länsstyrelsen</w:t>
            </w:r>
            <w:r>
              <w:rPr>
                <w:spacing w:val="-4"/>
                <w:sz w:val="24"/>
              </w:rPr>
              <w:t xml:space="preserve"> </w:t>
            </w:r>
            <w:r>
              <w:rPr>
                <w:sz w:val="24"/>
              </w:rPr>
              <w:t>förordna</w:t>
            </w:r>
            <w:r>
              <w:rPr>
                <w:spacing w:val="-4"/>
                <w:sz w:val="24"/>
              </w:rPr>
              <w:t xml:space="preserve"> </w:t>
            </w:r>
            <w:r>
              <w:rPr>
                <w:sz w:val="24"/>
              </w:rPr>
              <w:t>att</w:t>
            </w:r>
            <w:r>
              <w:rPr>
                <w:spacing w:val="-4"/>
                <w:sz w:val="24"/>
              </w:rPr>
              <w:t xml:space="preserve"> </w:t>
            </w:r>
            <w:r>
              <w:rPr>
                <w:sz w:val="24"/>
              </w:rPr>
              <w:t>styrelsen</w:t>
            </w:r>
            <w:r>
              <w:rPr>
                <w:spacing w:val="-4"/>
                <w:sz w:val="24"/>
              </w:rPr>
              <w:t xml:space="preserve"> </w:t>
            </w:r>
            <w:r>
              <w:rPr>
                <w:sz w:val="24"/>
              </w:rPr>
              <w:t>ska</w:t>
            </w:r>
            <w:r>
              <w:rPr>
                <w:spacing w:val="-5"/>
                <w:sz w:val="24"/>
              </w:rPr>
              <w:t xml:space="preserve"> </w:t>
            </w:r>
            <w:r>
              <w:rPr>
                <w:sz w:val="24"/>
              </w:rPr>
              <w:t>be- stå av flera ledamöter än vad som anges i stadgarna (31 § SFL).</w:t>
            </w:r>
          </w:p>
          <w:p w14:paraId="0AD9B897" w14:textId="77777777" w:rsidR="00A32296" w:rsidRDefault="00000000">
            <w:pPr>
              <w:pStyle w:val="TableParagraph"/>
              <w:spacing w:before="120"/>
              <w:ind w:left="212"/>
              <w:rPr>
                <w:sz w:val="24"/>
              </w:rPr>
            </w:pPr>
            <w:r>
              <w:rPr>
                <w:sz w:val="24"/>
              </w:rPr>
              <w:t>Styrelseledamot</w:t>
            </w:r>
            <w:r>
              <w:rPr>
                <w:spacing w:val="-3"/>
                <w:sz w:val="24"/>
              </w:rPr>
              <w:t xml:space="preserve"> </w:t>
            </w:r>
            <w:r>
              <w:rPr>
                <w:sz w:val="24"/>
              </w:rPr>
              <w:t>kan</w:t>
            </w:r>
            <w:r>
              <w:rPr>
                <w:spacing w:val="-3"/>
                <w:sz w:val="24"/>
              </w:rPr>
              <w:t xml:space="preserve"> </w:t>
            </w:r>
            <w:r>
              <w:rPr>
                <w:sz w:val="24"/>
              </w:rPr>
              <w:t>skiljas</w:t>
            </w:r>
            <w:r>
              <w:rPr>
                <w:spacing w:val="-3"/>
                <w:sz w:val="24"/>
              </w:rPr>
              <w:t xml:space="preserve"> </w:t>
            </w:r>
            <w:r>
              <w:rPr>
                <w:sz w:val="24"/>
              </w:rPr>
              <w:t>från</w:t>
            </w:r>
            <w:r>
              <w:rPr>
                <w:spacing w:val="-3"/>
                <w:sz w:val="24"/>
              </w:rPr>
              <w:t xml:space="preserve"> </w:t>
            </w:r>
            <w:r>
              <w:rPr>
                <w:sz w:val="24"/>
              </w:rPr>
              <w:t>sitt</w:t>
            </w:r>
            <w:r>
              <w:rPr>
                <w:spacing w:val="-3"/>
                <w:sz w:val="24"/>
              </w:rPr>
              <w:t xml:space="preserve"> </w:t>
            </w:r>
            <w:r>
              <w:rPr>
                <w:sz w:val="24"/>
              </w:rPr>
              <w:t>uppdrag,</w:t>
            </w:r>
            <w:r>
              <w:rPr>
                <w:spacing w:val="-3"/>
                <w:sz w:val="24"/>
              </w:rPr>
              <w:t xml:space="preserve"> </w:t>
            </w:r>
            <w:r>
              <w:rPr>
                <w:sz w:val="24"/>
              </w:rPr>
              <w:t>innan</w:t>
            </w:r>
            <w:r>
              <w:rPr>
                <w:spacing w:val="-3"/>
                <w:sz w:val="24"/>
              </w:rPr>
              <w:t xml:space="preserve"> </w:t>
            </w:r>
            <w:r>
              <w:rPr>
                <w:sz w:val="24"/>
              </w:rPr>
              <w:t>mandattiden</w:t>
            </w:r>
            <w:r>
              <w:rPr>
                <w:spacing w:val="-3"/>
                <w:sz w:val="24"/>
              </w:rPr>
              <w:t xml:space="preserve"> </w:t>
            </w:r>
            <w:r>
              <w:rPr>
                <w:sz w:val="24"/>
              </w:rPr>
              <w:t>har</w:t>
            </w:r>
            <w:r>
              <w:rPr>
                <w:spacing w:val="-3"/>
                <w:sz w:val="24"/>
              </w:rPr>
              <w:t xml:space="preserve"> </w:t>
            </w:r>
            <w:r>
              <w:rPr>
                <w:sz w:val="24"/>
              </w:rPr>
              <w:t>löpt ut,</w:t>
            </w:r>
            <w:r>
              <w:rPr>
                <w:spacing w:val="-3"/>
                <w:sz w:val="24"/>
              </w:rPr>
              <w:t xml:space="preserve"> </w:t>
            </w:r>
            <w:r>
              <w:rPr>
                <w:sz w:val="24"/>
              </w:rPr>
              <w:t>av</w:t>
            </w:r>
            <w:r>
              <w:rPr>
                <w:spacing w:val="-3"/>
                <w:sz w:val="24"/>
              </w:rPr>
              <w:t xml:space="preserve"> </w:t>
            </w:r>
            <w:r>
              <w:rPr>
                <w:sz w:val="24"/>
              </w:rPr>
              <w:t>den</w:t>
            </w:r>
            <w:r>
              <w:rPr>
                <w:spacing w:val="-3"/>
                <w:sz w:val="24"/>
              </w:rPr>
              <w:t xml:space="preserve"> </w:t>
            </w:r>
            <w:r>
              <w:rPr>
                <w:sz w:val="24"/>
              </w:rPr>
              <w:t>som</w:t>
            </w:r>
            <w:r>
              <w:rPr>
                <w:spacing w:val="-3"/>
                <w:sz w:val="24"/>
              </w:rPr>
              <w:t xml:space="preserve"> </w:t>
            </w:r>
            <w:r>
              <w:rPr>
                <w:sz w:val="24"/>
              </w:rPr>
              <w:t>har</w:t>
            </w:r>
            <w:r>
              <w:rPr>
                <w:spacing w:val="-3"/>
                <w:sz w:val="24"/>
              </w:rPr>
              <w:t xml:space="preserve"> </w:t>
            </w:r>
            <w:r>
              <w:rPr>
                <w:sz w:val="24"/>
              </w:rPr>
              <w:t>utsett</w:t>
            </w:r>
            <w:r>
              <w:rPr>
                <w:spacing w:val="-1"/>
                <w:sz w:val="24"/>
              </w:rPr>
              <w:t xml:space="preserve"> </w:t>
            </w:r>
            <w:r>
              <w:rPr>
                <w:sz w:val="24"/>
              </w:rPr>
              <w:t>ledamoten</w:t>
            </w:r>
            <w:r>
              <w:rPr>
                <w:spacing w:val="-3"/>
                <w:sz w:val="24"/>
              </w:rPr>
              <w:t xml:space="preserve"> </w:t>
            </w:r>
            <w:r>
              <w:rPr>
                <w:sz w:val="24"/>
              </w:rPr>
              <w:t>(32</w:t>
            </w:r>
            <w:r>
              <w:rPr>
                <w:spacing w:val="-4"/>
                <w:sz w:val="24"/>
              </w:rPr>
              <w:t xml:space="preserve"> </w:t>
            </w:r>
            <w:r>
              <w:rPr>
                <w:sz w:val="24"/>
              </w:rPr>
              <w:t>§</w:t>
            </w:r>
            <w:r>
              <w:rPr>
                <w:spacing w:val="-3"/>
                <w:sz w:val="24"/>
              </w:rPr>
              <w:t xml:space="preserve"> </w:t>
            </w:r>
            <w:r>
              <w:rPr>
                <w:sz w:val="24"/>
              </w:rPr>
              <w:t>SFL),</w:t>
            </w:r>
            <w:r>
              <w:rPr>
                <w:spacing w:val="-3"/>
                <w:sz w:val="24"/>
              </w:rPr>
              <w:t xml:space="preserve"> </w:t>
            </w:r>
            <w:r>
              <w:rPr>
                <w:sz w:val="24"/>
              </w:rPr>
              <w:t>det</w:t>
            </w:r>
            <w:r>
              <w:rPr>
                <w:spacing w:val="-3"/>
                <w:sz w:val="24"/>
              </w:rPr>
              <w:t xml:space="preserve"> </w:t>
            </w:r>
            <w:r>
              <w:rPr>
                <w:sz w:val="24"/>
              </w:rPr>
              <w:t>vill</w:t>
            </w:r>
            <w:r>
              <w:rPr>
                <w:spacing w:val="-3"/>
                <w:sz w:val="24"/>
              </w:rPr>
              <w:t xml:space="preserve"> </w:t>
            </w:r>
            <w:r>
              <w:rPr>
                <w:sz w:val="24"/>
              </w:rPr>
              <w:t>säga</w:t>
            </w:r>
            <w:r>
              <w:rPr>
                <w:spacing w:val="-3"/>
                <w:sz w:val="24"/>
              </w:rPr>
              <w:t xml:space="preserve"> </w:t>
            </w:r>
            <w:r>
              <w:rPr>
                <w:sz w:val="24"/>
              </w:rPr>
              <w:t>i</w:t>
            </w:r>
            <w:r>
              <w:rPr>
                <w:spacing w:val="-3"/>
                <w:sz w:val="24"/>
              </w:rPr>
              <w:t xml:space="preserve"> </w:t>
            </w:r>
            <w:r>
              <w:rPr>
                <w:sz w:val="24"/>
              </w:rPr>
              <w:t>regel</w:t>
            </w:r>
            <w:r>
              <w:rPr>
                <w:spacing w:val="-3"/>
                <w:sz w:val="24"/>
              </w:rPr>
              <w:t xml:space="preserve"> </w:t>
            </w:r>
            <w:r>
              <w:rPr>
                <w:sz w:val="24"/>
              </w:rPr>
              <w:t>före- ningsstämman.</w:t>
            </w:r>
            <w:r>
              <w:rPr>
                <w:spacing w:val="-4"/>
                <w:sz w:val="24"/>
              </w:rPr>
              <w:t xml:space="preserve"> </w:t>
            </w:r>
            <w:r>
              <w:rPr>
                <w:sz w:val="24"/>
              </w:rPr>
              <w:t>En</w:t>
            </w:r>
            <w:r>
              <w:rPr>
                <w:spacing w:val="-4"/>
                <w:sz w:val="24"/>
              </w:rPr>
              <w:t xml:space="preserve"> </w:t>
            </w:r>
            <w:r>
              <w:rPr>
                <w:sz w:val="24"/>
              </w:rPr>
              <w:t>styrelseledamot</w:t>
            </w:r>
            <w:r>
              <w:rPr>
                <w:spacing w:val="-4"/>
                <w:sz w:val="24"/>
              </w:rPr>
              <w:t xml:space="preserve"> </w:t>
            </w:r>
            <w:r>
              <w:rPr>
                <w:sz w:val="24"/>
              </w:rPr>
              <w:t>kan</w:t>
            </w:r>
            <w:r>
              <w:rPr>
                <w:spacing w:val="-4"/>
                <w:sz w:val="24"/>
              </w:rPr>
              <w:t xml:space="preserve"> </w:t>
            </w:r>
            <w:r>
              <w:rPr>
                <w:sz w:val="24"/>
              </w:rPr>
              <w:t>även</w:t>
            </w:r>
            <w:r>
              <w:rPr>
                <w:spacing w:val="-4"/>
                <w:sz w:val="24"/>
              </w:rPr>
              <w:t xml:space="preserve"> </w:t>
            </w:r>
            <w:r>
              <w:rPr>
                <w:sz w:val="24"/>
              </w:rPr>
              <w:t>avgå</w:t>
            </w:r>
            <w:r>
              <w:rPr>
                <w:spacing w:val="-3"/>
                <w:sz w:val="24"/>
              </w:rPr>
              <w:t xml:space="preserve"> </w:t>
            </w:r>
            <w:r>
              <w:rPr>
                <w:sz w:val="24"/>
              </w:rPr>
              <w:t>på</w:t>
            </w:r>
            <w:r>
              <w:rPr>
                <w:spacing w:val="-5"/>
                <w:sz w:val="24"/>
              </w:rPr>
              <w:t xml:space="preserve"> </w:t>
            </w:r>
            <w:r>
              <w:rPr>
                <w:sz w:val="24"/>
              </w:rPr>
              <w:t>egen</w:t>
            </w:r>
            <w:r>
              <w:rPr>
                <w:spacing w:val="-4"/>
                <w:sz w:val="24"/>
              </w:rPr>
              <w:t xml:space="preserve"> </w:t>
            </w:r>
            <w:r>
              <w:rPr>
                <w:sz w:val="24"/>
              </w:rPr>
              <w:t>begäran</w:t>
            </w:r>
            <w:r>
              <w:rPr>
                <w:spacing w:val="-4"/>
                <w:sz w:val="24"/>
              </w:rPr>
              <w:t xml:space="preserve"> </w:t>
            </w:r>
            <w:r>
              <w:rPr>
                <w:sz w:val="24"/>
              </w:rPr>
              <w:t xml:space="preserve">innan mandattiden gått ut. Detta följer av allmänna föreningsrättsliga princi- </w:t>
            </w:r>
            <w:r>
              <w:rPr>
                <w:spacing w:val="-4"/>
                <w:sz w:val="24"/>
              </w:rPr>
              <w:t>per.</w:t>
            </w:r>
          </w:p>
          <w:p w14:paraId="5D8B1D7E" w14:textId="77777777" w:rsidR="00A32296" w:rsidRDefault="00000000">
            <w:pPr>
              <w:pStyle w:val="TableParagraph"/>
              <w:spacing w:before="120"/>
              <w:ind w:left="212"/>
              <w:rPr>
                <w:sz w:val="24"/>
              </w:rPr>
            </w:pPr>
            <w:r>
              <w:rPr>
                <w:sz w:val="24"/>
              </w:rPr>
              <w:t>Har styrelseledamots uppdrag upphört eller är styrelseledamot förhind- rad att utöva uppdraget får länsstyrelsen förordna en syssloman om sty- relsen</w:t>
            </w:r>
            <w:r>
              <w:rPr>
                <w:spacing w:val="-4"/>
                <w:sz w:val="24"/>
              </w:rPr>
              <w:t xml:space="preserve"> </w:t>
            </w:r>
            <w:r>
              <w:rPr>
                <w:sz w:val="24"/>
              </w:rPr>
              <w:t>inte</w:t>
            </w:r>
            <w:r>
              <w:rPr>
                <w:spacing w:val="-5"/>
                <w:sz w:val="24"/>
              </w:rPr>
              <w:t xml:space="preserve"> </w:t>
            </w:r>
            <w:r>
              <w:rPr>
                <w:sz w:val="24"/>
              </w:rPr>
              <w:t>är</w:t>
            </w:r>
            <w:r>
              <w:rPr>
                <w:spacing w:val="-4"/>
                <w:sz w:val="24"/>
              </w:rPr>
              <w:t xml:space="preserve"> </w:t>
            </w:r>
            <w:r>
              <w:rPr>
                <w:sz w:val="24"/>
              </w:rPr>
              <w:t>beslutför</w:t>
            </w:r>
            <w:r>
              <w:rPr>
                <w:spacing w:val="-6"/>
                <w:sz w:val="24"/>
              </w:rPr>
              <w:t xml:space="preserve"> </w:t>
            </w:r>
            <w:r>
              <w:rPr>
                <w:sz w:val="24"/>
              </w:rPr>
              <w:t>annars.</w:t>
            </w:r>
            <w:r>
              <w:rPr>
                <w:spacing w:val="-4"/>
                <w:sz w:val="24"/>
              </w:rPr>
              <w:t xml:space="preserve"> </w:t>
            </w:r>
            <w:r>
              <w:rPr>
                <w:sz w:val="24"/>
              </w:rPr>
              <w:t>Om</w:t>
            </w:r>
            <w:r>
              <w:rPr>
                <w:spacing w:val="-4"/>
                <w:sz w:val="24"/>
              </w:rPr>
              <w:t xml:space="preserve"> </w:t>
            </w:r>
            <w:r>
              <w:rPr>
                <w:sz w:val="24"/>
              </w:rPr>
              <w:t>det</w:t>
            </w:r>
            <w:r>
              <w:rPr>
                <w:spacing w:val="-4"/>
                <w:sz w:val="24"/>
              </w:rPr>
              <w:t xml:space="preserve"> </w:t>
            </w:r>
            <w:r>
              <w:rPr>
                <w:sz w:val="24"/>
              </w:rPr>
              <w:t>inte</w:t>
            </w:r>
            <w:r>
              <w:rPr>
                <w:spacing w:val="-5"/>
                <w:sz w:val="24"/>
              </w:rPr>
              <w:t xml:space="preserve"> </w:t>
            </w:r>
            <w:r>
              <w:rPr>
                <w:sz w:val="24"/>
              </w:rPr>
              <w:t>finns</w:t>
            </w:r>
            <w:r>
              <w:rPr>
                <w:spacing w:val="-4"/>
                <w:sz w:val="24"/>
              </w:rPr>
              <w:t xml:space="preserve"> </w:t>
            </w:r>
            <w:r>
              <w:rPr>
                <w:sz w:val="24"/>
              </w:rPr>
              <w:t>några</w:t>
            </w:r>
            <w:r>
              <w:rPr>
                <w:spacing w:val="-6"/>
                <w:sz w:val="24"/>
              </w:rPr>
              <w:t xml:space="preserve"> </w:t>
            </w:r>
            <w:r>
              <w:rPr>
                <w:sz w:val="24"/>
              </w:rPr>
              <w:t>styrelseledamöter att tillgå får sysslomannen ensam sköta styrelsens uppgifter (33 § SFL).</w:t>
            </w:r>
          </w:p>
          <w:p w14:paraId="3CF76428" w14:textId="77777777" w:rsidR="00A32296" w:rsidRDefault="00000000">
            <w:pPr>
              <w:pStyle w:val="TableParagraph"/>
              <w:spacing w:before="121"/>
              <w:ind w:left="212"/>
              <w:rPr>
                <w:sz w:val="24"/>
              </w:rPr>
            </w:pPr>
            <w:r>
              <w:rPr>
                <w:sz w:val="24"/>
              </w:rPr>
              <w:t>Att styrelsen konstituerar sig själv innebär att styrelsen själv fördelar de olika styrelseuppdragen sinsemellan. Detta sker normalt vid det första styrelsesammanträdet som hålls i direkt anslutning till föreningsstäm- man.</w:t>
            </w:r>
            <w:r>
              <w:rPr>
                <w:spacing w:val="-4"/>
                <w:sz w:val="24"/>
              </w:rPr>
              <w:t xml:space="preserve"> </w:t>
            </w:r>
            <w:r>
              <w:rPr>
                <w:sz w:val="24"/>
              </w:rPr>
              <w:t>De</w:t>
            </w:r>
            <w:r>
              <w:rPr>
                <w:spacing w:val="-5"/>
                <w:sz w:val="24"/>
              </w:rPr>
              <w:t xml:space="preserve"> </w:t>
            </w:r>
            <w:r>
              <w:rPr>
                <w:sz w:val="24"/>
              </w:rPr>
              <w:t>poster</w:t>
            </w:r>
            <w:r>
              <w:rPr>
                <w:spacing w:val="-4"/>
                <w:sz w:val="24"/>
              </w:rPr>
              <w:t xml:space="preserve"> </w:t>
            </w:r>
            <w:r>
              <w:rPr>
                <w:sz w:val="24"/>
              </w:rPr>
              <w:t>som</w:t>
            </w:r>
            <w:r>
              <w:rPr>
                <w:spacing w:val="-4"/>
                <w:sz w:val="24"/>
              </w:rPr>
              <w:t xml:space="preserve"> </w:t>
            </w:r>
            <w:r>
              <w:rPr>
                <w:sz w:val="24"/>
              </w:rPr>
              <w:t>ska</w:t>
            </w:r>
            <w:r>
              <w:rPr>
                <w:spacing w:val="-3"/>
                <w:sz w:val="24"/>
              </w:rPr>
              <w:t xml:space="preserve"> </w:t>
            </w:r>
            <w:r>
              <w:rPr>
                <w:sz w:val="24"/>
              </w:rPr>
              <w:t>fördelas</w:t>
            </w:r>
            <w:r>
              <w:rPr>
                <w:spacing w:val="-4"/>
                <w:sz w:val="24"/>
              </w:rPr>
              <w:t xml:space="preserve"> </w:t>
            </w:r>
            <w:r>
              <w:rPr>
                <w:sz w:val="24"/>
              </w:rPr>
              <w:t>är</w:t>
            </w:r>
            <w:r>
              <w:rPr>
                <w:spacing w:val="-3"/>
                <w:sz w:val="24"/>
              </w:rPr>
              <w:t xml:space="preserve"> </w:t>
            </w:r>
            <w:r>
              <w:rPr>
                <w:sz w:val="24"/>
              </w:rPr>
              <w:t>framförallt</w:t>
            </w:r>
            <w:r>
              <w:rPr>
                <w:spacing w:val="-4"/>
                <w:sz w:val="24"/>
              </w:rPr>
              <w:t xml:space="preserve"> </w:t>
            </w:r>
            <w:r>
              <w:rPr>
                <w:sz w:val="24"/>
              </w:rPr>
              <w:t>kassör</w:t>
            </w:r>
            <w:r>
              <w:rPr>
                <w:spacing w:val="-4"/>
                <w:sz w:val="24"/>
              </w:rPr>
              <w:t xml:space="preserve"> </w:t>
            </w:r>
            <w:r>
              <w:rPr>
                <w:sz w:val="24"/>
              </w:rPr>
              <w:t>och</w:t>
            </w:r>
            <w:r>
              <w:rPr>
                <w:spacing w:val="-4"/>
                <w:sz w:val="24"/>
              </w:rPr>
              <w:t xml:space="preserve"> </w:t>
            </w:r>
            <w:r>
              <w:rPr>
                <w:sz w:val="24"/>
              </w:rPr>
              <w:t>sekreterare</w:t>
            </w:r>
            <w:r>
              <w:rPr>
                <w:spacing w:val="-4"/>
                <w:sz w:val="24"/>
              </w:rPr>
              <w:t xml:space="preserve"> </w:t>
            </w:r>
            <w:r>
              <w:rPr>
                <w:sz w:val="24"/>
              </w:rPr>
              <w:t>ef- tersom ordförande utses av föreningsstämman.</w:t>
            </w:r>
          </w:p>
          <w:p w14:paraId="79CA3642" w14:textId="77777777" w:rsidR="00A32296" w:rsidRDefault="00000000">
            <w:pPr>
              <w:pStyle w:val="TableParagraph"/>
              <w:spacing w:before="100" w:line="270" w:lineRule="atLeast"/>
              <w:ind w:left="212"/>
              <w:rPr>
                <w:sz w:val="24"/>
              </w:rPr>
            </w:pPr>
            <w:r>
              <w:rPr>
                <w:sz w:val="24"/>
              </w:rPr>
              <w:t>Föreningens</w:t>
            </w:r>
            <w:r>
              <w:rPr>
                <w:spacing w:val="-4"/>
                <w:sz w:val="24"/>
              </w:rPr>
              <w:t xml:space="preserve"> </w:t>
            </w:r>
            <w:r>
              <w:rPr>
                <w:sz w:val="24"/>
              </w:rPr>
              <w:t>firma</w:t>
            </w:r>
            <w:r>
              <w:rPr>
                <w:spacing w:val="-4"/>
                <w:sz w:val="24"/>
              </w:rPr>
              <w:t xml:space="preserve"> </w:t>
            </w:r>
            <w:r>
              <w:rPr>
                <w:sz w:val="24"/>
              </w:rPr>
              <w:t>tecknas</w:t>
            </w:r>
            <w:r>
              <w:rPr>
                <w:spacing w:val="-4"/>
                <w:sz w:val="24"/>
              </w:rPr>
              <w:t xml:space="preserve"> </w:t>
            </w:r>
            <w:r>
              <w:rPr>
                <w:sz w:val="24"/>
              </w:rPr>
              <w:t>av</w:t>
            </w:r>
            <w:r>
              <w:rPr>
                <w:spacing w:val="-4"/>
                <w:sz w:val="24"/>
              </w:rPr>
              <w:t xml:space="preserve"> </w:t>
            </w:r>
            <w:r>
              <w:rPr>
                <w:sz w:val="24"/>
              </w:rPr>
              <w:t>styrelsen.</w:t>
            </w:r>
            <w:r>
              <w:rPr>
                <w:spacing w:val="-4"/>
                <w:sz w:val="24"/>
              </w:rPr>
              <w:t xml:space="preserve"> </w:t>
            </w:r>
            <w:r>
              <w:rPr>
                <w:sz w:val="24"/>
              </w:rPr>
              <w:t>Om</w:t>
            </w:r>
            <w:r>
              <w:rPr>
                <w:spacing w:val="-4"/>
                <w:sz w:val="24"/>
              </w:rPr>
              <w:t xml:space="preserve"> </w:t>
            </w:r>
            <w:r>
              <w:rPr>
                <w:sz w:val="24"/>
              </w:rPr>
              <w:t>inte</w:t>
            </w:r>
            <w:r>
              <w:rPr>
                <w:spacing w:val="-4"/>
                <w:sz w:val="24"/>
              </w:rPr>
              <w:t xml:space="preserve"> </w:t>
            </w:r>
            <w:r>
              <w:rPr>
                <w:sz w:val="24"/>
              </w:rPr>
              <w:t>annat</w:t>
            </w:r>
            <w:r>
              <w:rPr>
                <w:spacing w:val="-4"/>
                <w:sz w:val="24"/>
              </w:rPr>
              <w:t xml:space="preserve"> </w:t>
            </w:r>
            <w:r>
              <w:rPr>
                <w:sz w:val="24"/>
              </w:rPr>
              <w:t>följer</w:t>
            </w:r>
            <w:r>
              <w:rPr>
                <w:spacing w:val="-5"/>
                <w:sz w:val="24"/>
              </w:rPr>
              <w:t xml:space="preserve"> </w:t>
            </w:r>
            <w:r>
              <w:rPr>
                <w:sz w:val="24"/>
              </w:rPr>
              <w:t>av</w:t>
            </w:r>
            <w:r>
              <w:rPr>
                <w:spacing w:val="-4"/>
                <w:sz w:val="24"/>
              </w:rPr>
              <w:t xml:space="preserve"> </w:t>
            </w:r>
            <w:r>
              <w:rPr>
                <w:sz w:val="24"/>
              </w:rPr>
              <w:t>stad- garna eller av föreningsstämmobeslut får styrelsen utse särskild</w:t>
            </w:r>
          </w:p>
        </w:tc>
      </w:tr>
    </w:tbl>
    <w:p w14:paraId="0A83202F" w14:textId="77777777" w:rsidR="00A32296" w:rsidRDefault="00A32296">
      <w:pPr>
        <w:spacing w:line="270" w:lineRule="atLeast"/>
        <w:rPr>
          <w:sz w:val="24"/>
        </w:rPr>
        <w:sectPr w:rsidR="00A32296">
          <w:pgSz w:w="11910" w:h="16840"/>
          <w:pgMar w:top="1340" w:right="1220" w:bottom="720" w:left="1360" w:header="851" w:footer="533" w:gutter="0"/>
          <w:cols w:space="720"/>
        </w:sectPr>
      </w:pPr>
    </w:p>
    <w:p w14:paraId="63766BF6" w14:textId="77777777" w:rsidR="00A32296" w:rsidRDefault="00A32296">
      <w:pPr>
        <w:pStyle w:val="Brdtext"/>
        <w:rPr>
          <w:rFonts w:ascii="Trebuchet MS"/>
          <w:b/>
          <w:sz w:val="20"/>
        </w:rPr>
      </w:pPr>
    </w:p>
    <w:p w14:paraId="5118A1BF" w14:textId="77777777" w:rsidR="00A32296" w:rsidRDefault="00A32296">
      <w:pPr>
        <w:pStyle w:val="Brdtext"/>
        <w:spacing w:before="45" w:after="1"/>
        <w:rPr>
          <w:rFonts w:ascii="Trebuchet MS"/>
          <w:b/>
          <w:sz w:val="20"/>
        </w:rPr>
      </w:pPr>
    </w:p>
    <w:tbl>
      <w:tblPr>
        <w:tblStyle w:val="TableNormal"/>
        <w:tblW w:w="0" w:type="auto"/>
        <w:tblInd w:w="973" w:type="dxa"/>
        <w:tblLayout w:type="fixed"/>
        <w:tblLook w:val="01E0" w:firstRow="1" w:lastRow="1" w:firstColumn="1" w:lastColumn="1" w:noHBand="0" w:noVBand="0"/>
      </w:tblPr>
      <w:tblGrid>
        <w:gridCol w:w="1031"/>
        <w:gridCol w:w="7212"/>
      </w:tblGrid>
      <w:tr w:rsidR="00A32296" w14:paraId="0FB7D1CC" w14:textId="77777777">
        <w:trPr>
          <w:trHeight w:val="2718"/>
        </w:trPr>
        <w:tc>
          <w:tcPr>
            <w:tcW w:w="1031" w:type="dxa"/>
          </w:tcPr>
          <w:p w14:paraId="3901ED03" w14:textId="77777777" w:rsidR="00A32296" w:rsidRDefault="00A32296">
            <w:pPr>
              <w:pStyle w:val="TableParagraph"/>
              <w:ind w:left="0"/>
            </w:pPr>
          </w:p>
        </w:tc>
        <w:tc>
          <w:tcPr>
            <w:tcW w:w="7212" w:type="dxa"/>
          </w:tcPr>
          <w:p w14:paraId="19EE50A7" w14:textId="77777777" w:rsidR="00A32296" w:rsidRDefault="00000000">
            <w:pPr>
              <w:pStyle w:val="TableParagraph"/>
              <w:rPr>
                <w:sz w:val="24"/>
              </w:rPr>
            </w:pPr>
            <w:r>
              <w:rPr>
                <w:sz w:val="24"/>
              </w:rPr>
              <w:t>firmatecknare.</w:t>
            </w:r>
            <w:r>
              <w:rPr>
                <w:spacing w:val="-5"/>
                <w:sz w:val="24"/>
              </w:rPr>
              <w:t xml:space="preserve"> </w:t>
            </w:r>
            <w:r>
              <w:rPr>
                <w:sz w:val="24"/>
              </w:rPr>
              <w:t>Bemyndigande</w:t>
            </w:r>
            <w:r>
              <w:rPr>
                <w:spacing w:val="-6"/>
                <w:sz w:val="24"/>
              </w:rPr>
              <w:t xml:space="preserve"> </w:t>
            </w:r>
            <w:r>
              <w:rPr>
                <w:sz w:val="24"/>
              </w:rPr>
              <w:t>att</w:t>
            </w:r>
            <w:r>
              <w:rPr>
                <w:spacing w:val="-5"/>
                <w:sz w:val="24"/>
              </w:rPr>
              <w:t xml:space="preserve"> </w:t>
            </w:r>
            <w:r>
              <w:rPr>
                <w:sz w:val="24"/>
              </w:rPr>
              <w:t>teckna</w:t>
            </w:r>
            <w:r>
              <w:rPr>
                <w:spacing w:val="-6"/>
                <w:sz w:val="24"/>
              </w:rPr>
              <w:t xml:space="preserve"> </w:t>
            </w:r>
            <w:r>
              <w:rPr>
                <w:sz w:val="24"/>
              </w:rPr>
              <w:t>firma</w:t>
            </w:r>
            <w:r>
              <w:rPr>
                <w:spacing w:val="-5"/>
                <w:sz w:val="24"/>
              </w:rPr>
              <w:t xml:space="preserve"> </w:t>
            </w:r>
            <w:r>
              <w:rPr>
                <w:sz w:val="24"/>
              </w:rPr>
              <w:t>kan</w:t>
            </w:r>
            <w:r>
              <w:rPr>
                <w:spacing w:val="-3"/>
                <w:sz w:val="24"/>
              </w:rPr>
              <w:t xml:space="preserve"> </w:t>
            </w:r>
            <w:r>
              <w:rPr>
                <w:sz w:val="24"/>
              </w:rPr>
              <w:t>när</w:t>
            </w:r>
            <w:r>
              <w:rPr>
                <w:spacing w:val="-5"/>
                <w:sz w:val="24"/>
              </w:rPr>
              <w:t xml:space="preserve"> </w:t>
            </w:r>
            <w:r>
              <w:rPr>
                <w:sz w:val="24"/>
              </w:rPr>
              <w:t>som</w:t>
            </w:r>
            <w:r>
              <w:rPr>
                <w:spacing w:val="-5"/>
                <w:sz w:val="24"/>
              </w:rPr>
              <w:t xml:space="preserve"> </w:t>
            </w:r>
            <w:r>
              <w:rPr>
                <w:sz w:val="24"/>
              </w:rPr>
              <w:t>helst</w:t>
            </w:r>
            <w:r>
              <w:rPr>
                <w:spacing w:val="-5"/>
                <w:sz w:val="24"/>
              </w:rPr>
              <w:t xml:space="preserve"> </w:t>
            </w:r>
            <w:r>
              <w:rPr>
                <w:sz w:val="24"/>
              </w:rPr>
              <w:t>återkal- las av styrelsen (34 § SFL).</w:t>
            </w:r>
          </w:p>
          <w:p w14:paraId="6698D1DC" w14:textId="77777777" w:rsidR="00A32296" w:rsidRDefault="00000000">
            <w:pPr>
              <w:pStyle w:val="TableParagraph"/>
              <w:spacing w:before="110"/>
              <w:ind w:right="128"/>
              <w:rPr>
                <w:sz w:val="24"/>
              </w:rPr>
            </w:pPr>
            <w:r>
              <w:rPr>
                <w:sz w:val="24"/>
              </w:rPr>
              <w:t>Föreningen ska till Lantmäteriet för registrering anmäla uppgifter om föreningens postadress samt styrelseledamöternas fullständiga namn, postadress</w:t>
            </w:r>
            <w:r>
              <w:rPr>
                <w:spacing w:val="-5"/>
                <w:sz w:val="24"/>
              </w:rPr>
              <w:t xml:space="preserve"> </w:t>
            </w:r>
            <w:r>
              <w:rPr>
                <w:sz w:val="24"/>
              </w:rPr>
              <w:t>och</w:t>
            </w:r>
            <w:r>
              <w:rPr>
                <w:spacing w:val="-5"/>
                <w:sz w:val="24"/>
              </w:rPr>
              <w:t xml:space="preserve"> </w:t>
            </w:r>
            <w:r>
              <w:rPr>
                <w:sz w:val="24"/>
              </w:rPr>
              <w:t>personnummer</w:t>
            </w:r>
            <w:r>
              <w:rPr>
                <w:spacing w:val="-5"/>
                <w:sz w:val="24"/>
              </w:rPr>
              <w:t xml:space="preserve"> </w:t>
            </w:r>
            <w:r>
              <w:rPr>
                <w:sz w:val="24"/>
              </w:rPr>
              <w:t>eller</w:t>
            </w:r>
            <w:r>
              <w:rPr>
                <w:spacing w:val="-5"/>
                <w:sz w:val="24"/>
              </w:rPr>
              <w:t xml:space="preserve"> </w:t>
            </w:r>
            <w:r>
              <w:rPr>
                <w:sz w:val="24"/>
              </w:rPr>
              <w:t>om</w:t>
            </w:r>
            <w:r>
              <w:rPr>
                <w:spacing w:val="-5"/>
                <w:sz w:val="24"/>
              </w:rPr>
              <w:t xml:space="preserve"> </w:t>
            </w:r>
            <w:r>
              <w:rPr>
                <w:sz w:val="24"/>
              </w:rPr>
              <w:t>sådant</w:t>
            </w:r>
            <w:r>
              <w:rPr>
                <w:spacing w:val="-5"/>
                <w:sz w:val="24"/>
              </w:rPr>
              <w:t xml:space="preserve"> </w:t>
            </w:r>
            <w:r>
              <w:rPr>
                <w:sz w:val="24"/>
              </w:rPr>
              <w:t>saknas,</w:t>
            </w:r>
            <w:r>
              <w:rPr>
                <w:spacing w:val="-5"/>
                <w:sz w:val="24"/>
              </w:rPr>
              <w:t xml:space="preserve"> </w:t>
            </w:r>
            <w:r>
              <w:rPr>
                <w:sz w:val="24"/>
              </w:rPr>
              <w:t>något</w:t>
            </w:r>
            <w:r>
              <w:rPr>
                <w:spacing w:val="-5"/>
                <w:sz w:val="24"/>
              </w:rPr>
              <w:t xml:space="preserve"> </w:t>
            </w:r>
            <w:r>
              <w:rPr>
                <w:sz w:val="24"/>
              </w:rPr>
              <w:t>annat</w:t>
            </w:r>
            <w:r>
              <w:rPr>
                <w:spacing w:val="-5"/>
                <w:sz w:val="24"/>
              </w:rPr>
              <w:t xml:space="preserve"> </w:t>
            </w:r>
            <w:r>
              <w:rPr>
                <w:sz w:val="24"/>
              </w:rPr>
              <w:t>iden- tifieringsnummer. Om en styrelsesuppleant eller särskild firmatecknare har utsetts ska motsvarande uppgifter lämnas också om den personen (26</w:t>
            </w:r>
            <w:r>
              <w:rPr>
                <w:spacing w:val="-2"/>
                <w:sz w:val="24"/>
              </w:rPr>
              <w:t xml:space="preserve"> </w:t>
            </w:r>
            <w:r>
              <w:rPr>
                <w:sz w:val="24"/>
              </w:rPr>
              <w:t>§</w:t>
            </w:r>
            <w:r>
              <w:rPr>
                <w:spacing w:val="-1"/>
                <w:sz w:val="24"/>
              </w:rPr>
              <w:t xml:space="preserve"> </w:t>
            </w:r>
            <w:r>
              <w:rPr>
                <w:sz w:val="24"/>
              </w:rPr>
              <w:t>SFL).</w:t>
            </w:r>
            <w:r>
              <w:rPr>
                <w:spacing w:val="-1"/>
                <w:sz w:val="24"/>
              </w:rPr>
              <w:t xml:space="preserve"> </w:t>
            </w:r>
            <w:r>
              <w:rPr>
                <w:sz w:val="24"/>
              </w:rPr>
              <w:t>Även</w:t>
            </w:r>
            <w:r>
              <w:rPr>
                <w:spacing w:val="-1"/>
                <w:sz w:val="24"/>
              </w:rPr>
              <w:t xml:space="preserve"> </w:t>
            </w:r>
            <w:r>
              <w:rPr>
                <w:sz w:val="24"/>
              </w:rPr>
              <w:t>ändring</w:t>
            </w:r>
            <w:r>
              <w:rPr>
                <w:spacing w:val="-1"/>
                <w:sz w:val="24"/>
              </w:rPr>
              <w:t xml:space="preserve"> </w:t>
            </w:r>
            <w:r>
              <w:rPr>
                <w:sz w:val="24"/>
              </w:rPr>
              <w:t>i</w:t>
            </w:r>
            <w:r>
              <w:rPr>
                <w:spacing w:val="-1"/>
                <w:sz w:val="24"/>
              </w:rPr>
              <w:t xml:space="preserve"> </w:t>
            </w:r>
            <w:r>
              <w:rPr>
                <w:sz w:val="24"/>
              </w:rPr>
              <w:t>dessa</w:t>
            </w:r>
            <w:r>
              <w:rPr>
                <w:spacing w:val="-2"/>
                <w:sz w:val="24"/>
              </w:rPr>
              <w:t xml:space="preserve"> </w:t>
            </w:r>
            <w:r>
              <w:rPr>
                <w:sz w:val="24"/>
              </w:rPr>
              <w:t>förhållanden</w:t>
            </w:r>
            <w:r>
              <w:rPr>
                <w:spacing w:val="-1"/>
                <w:sz w:val="24"/>
              </w:rPr>
              <w:t xml:space="preserve"> </w:t>
            </w:r>
            <w:r>
              <w:rPr>
                <w:sz w:val="24"/>
              </w:rPr>
              <w:t>ska</w:t>
            </w:r>
            <w:r>
              <w:rPr>
                <w:spacing w:val="-2"/>
                <w:sz w:val="24"/>
              </w:rPr>
              <w:t xml:space="preserve"> </w:t>
            </w:r>
            <w:r>
              <w:rPr>
                <w:sz w:val="24"/>
              </w:rPr>
              <w:t>anmälas</w:t>
            </w:r>
            <w:r>
              <w:rPr>
                <w:spacing w:val="-1"/>
                <w:sz w:val="24"/>
              </w:rPr>
              <w:t xml:space="preserve"> </w:t>
            </w:r>
            <w:r>
              <w:rPr>
                <w:sz w:val="24"/>
              </w:rPr>
              <w:t>till</w:t>
            </w:r>
            <w:r>
              <w:rPr>
                <w:spacing w:val="-1"/>
                <w:sz w:val="24"/>
              </w:rPr>
              <w:t xml:space="preserve"> </w:t>
            </w:r>
            <w:r>
              <w:rPr>
                <w:sz w:val="24"/>
              </w:rPr>
              <w:t>Lantmä- teriet (39 § SFL).</w:t>
            </w:r>
          </w:p>
        </w:tc>
      </w:tr>
      <w:tr w:rsidR="00A32296" w14:paraId="563CE0E9" w14:textId="77777777">
        <w:trPr>
          <w:trHeight w:val="516"/>
        </w:trPr>
        <w:tc>
          <w:tcPr>
            <w:tcW w:w="1031" w:type="dxa"/>
          </w:tcPr>
          <w:p w14:paraId="19F82FAA" w14:textId="77777777" w:rsidR="00A32296" w:rsidRDefault="00000000">
            <w:pPr>
              <w:pStyle w:val="TableParagraph"/>
              <w:spacing w:before="115"/>
              <w:ind w:left="0" w:right="221"/>
              <w:jc w:val="center"/>
              <w:rPr>
                <w:sz w:val="24"/>
              </w:rPr>
            </w:pPr>
            <w:r>
              <w:rPr>
                <w:sz w:val="24"/>
              </w:rPr>
              <w:t xml:space="preserve">Till § </w:t>
            </w:r>
            <w:r>
              <w:rPr>
                <w:spacing w:val="-10"/>
                <w:sz w:val="24"/>
              </w:rPr>
              <w:t>7</w:t>
            </w:r>
          </w:p>
        </w:tc>
        <w:tc>
          <w:tcPr>
            <w:tcW w:w="7212" w:type="dxa"/>
          </w:tcPr>
          <w:p w14:paraId="61495B35" w14:textId="77777777" w:rsidR="00A32296" w:rsidRDefault="00000000">
            <w:pPr>
              <w:pStyle w:val="TableParagraph"/>
              <w:spacing w:before="115"/>
              <w:rPr>
                <w:sz w:val="24"/>
              </w:rPr>
            </w:pPr>
            <w:r>
              <w:rPr>
                <w:sz w:val="24"/>
              </w:rPr>
              <w:t>Inga</w:t>
            </w:r>
            <w:r>
              <w:rPr>
                <w:spacing w:val="-5"/>
                <w:sz w:val="24"/>
              </w:rPr>
              <w:t xml:space="preserve"> </w:t>
            </w:r>
            <w:r>
              <w:rPr>
                <w:spacing w:val="-2"/>
                <w:sz w:val="24"/>
              </w:rPr>
              <w:t>kommentarer.</w:t>
            </w:r>
          </w:p>
        </w:tc>
      </w:tr>
      <w:tr w:rsidR="00A32296" w14:paraId="37D022B8" w14:textId="77777777">
        <w:trPr>
          <w:trHeight w:val="5016"/>
        </w:trPr>
        <w:tc>
          <w:tcPr>
            <w:tcW w:w="1031" w:type="dxa"/>
          </w:tcPr>
          <w:p w14:paraId="788D309E" w14:textId="77777777" w:rsidR="00A32296" w:rsidRDefault="00000000">
            <w:pPr>
              <w:pStyle w:val="TableParagraph"/>
              <w:spacing w:before="115"/>
              <w:ind w:left="0" w:right="221"/>
              <w:jc w:val="center"/>
              <w:rPr>
                <w:sz w:val="24"/>
              </w:rPr>
            </w:pPr>
            <w:r>
              <w:rPr>
                <w:sz w:val="24"/>
              </w:rPr>
              <w:t xml:space="preserve">Till § </w:t>
            </w:r>
            <w:r>
              <w:rPr>
                <w:spacing w:val="-10"/>
                <w:sz w:val="24"/>
              </w:rPr>
              <w:t>8</w:t>
            </w:r>
          </w:p>
        </w:tc>
        <w:tc>
          <w:tcPr>
            <w:tcW w:w="7212" w:type="dxa"/>
          </w:tcPr>
          <w:p w14:paraId="5B8F25C4" w14:textId="77777777" w:rsidR="00A32296" w:rsidRDefault="00000000">
            <w:pPr>
              <w:pStyle w:val="TableParagraph"/>
              <w:spacing w:before="115"/>
              <w:jc w:val="both"/>
              <w:rPr>
                <w:sz w:val="24"/>
              </w:rPr>
            </w:pPr>
            <w:r>
              <w:rPr>
                <w:sz w:val="24"/>
              </w:rPr>
              <w:t>Att</w:t>
            </w:r>
            <w:r>
              <w:rPr>
                <w:spacing w:val="-4"/>
                <w:sz w:val="24"/>
              </w:rPr>
              <w:t xml:space="preserve"> </w:t>
            </w:r>
            <w:r>
              <w:rPr>
                <w:sz w:val="24"/>
              </w:rPr>
              <w:t>styrelsen</w:t>
            </w:r>
            <w:r>
              <w:rPr>
                <w:spacing w:val="-1"/>
                <w:sz w:val="24"/>
              </w:rPr>
              <w:t xml:space="preserve"> </w:t>
            </w:r>
            <w:r>
              <w:rPr>
                <w:sz w:val="24"/>
              </w:rPr>
              <w:t>är</w:t>
            </w:r>
            <w:r>
              <w:rPr>
                <w:spacing w:val="-2"/>
                <w:sz w:val="24"/>
              </w:rPr>
              <w:t xml:space="preserve"> </w:t>
            </w:r>
            <w:r>
              <w:rPr>
                <w:sz w:val="24"/>
              </w:rPr>
              <w:t>beslutför</w:t>
            </w:r>
            <w:r>
              <w:rPr>
                <w:spacing w:val="-1"/>
                <w:sz w:val="24"/>
              </w:rPr>
              <w:t xml:space="preserve"> </w:t>
            </w:r>
            <w:r>
              <w:rPr>
                <w:sz w:val="24"/>
              </w:rPr>
              <w:t>innebär</w:t>
            </w:r>
            <w:r>
              <w:rPr>
                <w:spacing w:val="-2"/>
                <w:sz w:val="24"/>
              </w:rPr>
              <w:t xml:space="preserve"> </w:t>
            </w:r>
            <w:r>
              <w:rPr>
                <w:sz w:val="24"/>
              </w:rPr>
              <w:t>att</w:t>
            </w:r>
            <w:r>
              <w:rPr>
                <w:spacing w:val="-1"/>
                <w:sz w:val="24"/>
              </w:rPr>
              <w:t xml:space="preserve"> </w:t>
            </w:r>
            <w:r>
              <w:rPr>
                <w:sz w:val="24"/>
              </w:rPr>
              <w:t>den är</w:t>
            </w:r>
            <w:r>
              <w:rPr>
                <w:spacing w:val="-1"/>
                <w:sz w:val="24"/>
              </w:rPr>
              <w:t xml:space="preserve"> </w:t>
            </w:r>
            <w:r>
              <w:rPr>
                <w:sz w:val="24"/>
              </w:rPr>
              <w:t>behörig</w:t>
            </w:r>
            <w:r>
              <w:rPr>
                <w:spacing w:val="-2"/>
                <w:sz w:val="24"/>
              </w:rPr>
              <w:t xml:space="preserve"> </w:t>
            </w:r>
            <w:r>
              <w:rPr>
                <w:sz w:val="24"/>
              </w:rPr>
              <w:t>att</w:t>
            </w:r>
            <w:r>
              <w:rPr>
                <w:spacing w:val="-1"/>
                <w:sz w:val="24"/>
              </w:rPr>
              <w:t xml:space="preserve"> </w:t>
            </w:r>
            <w:r>
              <w:rPr>
                <w:sz w:val="24"/>
              </w:rPr>
              <w:t>fatta</w:t>
            </w:r>
            <w:r>
              <w:rPr>
                <w:spacing w:val="-2"/>
                <w:sz w:val="24"/>
              </w:rPr>
              <w:t xml:space="preserve"> beslut.</w:t>
            </w:r>
          </w:p>
          <w:p w14:paraId="1DA8C086" w14:textId="77777777" w:rsidR="00A32296" w:rsidRDefault="00000000">
            <w:pPr>
              <w:pStyle w:val="TableParagraph"/>
              <w:spacing w:before="120"/>
              <w:ind w:right="51"/>
              <w:jc w:val="both"/>
              <w:rPr>
                <w:sz w:val="24"/>
              </w:rPr>
            </w:pPr>
            <w:r>
              <w:rPr>
                <w:sz w:val="24"/>
              </w:rPr>
              <w:t>Som</w:t>
            </w:r>
            <w:r>
              <w:rPr>
                <w:spacing w:val="-1"/>
                <w:sz w:val="24"/>
              </w:rPr>
              <w:t xml:space="preserve"> </w:t>
            </w:r>
            <w:r>
              <w:rPr>
                <w:sz w:val="24"/>
              </w:rPr>
              <w:t>styrelsens</w:t>
            </w:r>
            <w:r>
              <w:rPr>
                <w:spacing w:val="-1"/>
                <w:sz w:val="24"/>
              </w:rPr>
              <w:t xml:space="preserve"> </w:t>
            </w:r>
            <w:r>
              <w:rPr>
                <w:sz w:val="24"/>
              </w:rPr>
              <w:t>beslut</w:t>
            </w:r>
            <w:r>
              <w:rPr>
                <w:spacing w:val="-1"/>
                <w:sz w:val="24"/>
              </w:rPr>
              <w:t xml:space="preserve"> </w:t>
            </w:r>
            <w:r>
              <w:rPr>
                <w:sz w:val="24"/>
              </w:rPr>
              <w:t>gäller</w:t>
            </w:r>
            <w:r>
              <w:rPr>
                <w:spacing w:val="-1"/>
                <w:sz w:val="24"/>
              </w:rPr>
              <w:t xml:space="preserve"> </w:t>
            </w:r>
            <w:r>
              <w:rPr>
                <w:sz w:val="24"/>
              </w:rPr>
              <w:t>den</w:t>
            </w:r>
            <w:r>
              <w:rPr>
                <w:spacing w:val="-1"/>
                <w:sz w:val="24"/>
              </w:rPr>
              <w:t xml:space="preserve"> </w:t>
            </w:r>
            <w:r>
              <w:rPr>
                <w:sz w:val="24"/>
              </w:rPr>
              <w:t>mening</w:t>
            </w:r>
            <w:r>
              <w:rPr>
                <w:spacing w:val="-1"/>
                <w:sz w:val="24"/>
              </w:rPr>
              <w:t xml:space="preserve"> </w:t>
            </w:r>
            <w:r>
              <w:rPr>
                <w:sz w:val="24"/>
              </w:rPr>
              <w:t>som</w:t>
            </w:r>
            <w:r>
              <w:rPr>
                <w:spacing w:val="-1"/>
                <w:sz w:val="24"/>
              </w:rPr>
              <w:t xml:space="preserve"> </w:t>
            </w:r>
            <w:r>
              <w:rPr>
                <w:sz w:val="24"/>
              </w:rPr>
              <w:t>får</w:t>
            </w:r>
            <w:r>
              <w:rPr>
                <w:spacing w:val="-1"/>
                <w:sz w:val="24"/>
              </w:rPr>
              <w:t xml:space="preserve"> </w:t>
            </w:r>
            <w:r>
              <w:rPr>
                <w:sz w:val="24"/>
              </w:rPr>
              <w:t>flest</w:t>
            </w:r>
            <w:r>
              <w:rPr>
                <w:spacing w:val="-1"/>
                <w:sz w:val="24"/>
              </w:rPr>
              <w:t xml:space="preserve"> </w:t>
            </w:r>
            <w:r>
              <w:rPr>
                <w:sz w:val="24"/>
              </w:rPr>
              <w:t>röster</w:t>
            </w:r>
            <w:r>
              <w:rPr>
                <w:spacing w:val="-1"/>
                <w:sz w:val="24"/>
              </w:rPr>
              <w:t xml:space="preserve"> </w:t>
            </w:r>
            <w:r>
              <w:rPr>
                <w:sz w:val="24"/>
              </w:rPr>
              <w:t>vid</w:t>
            </w:r>
            <w:r>
              <w:rPr>
                <w:spacing w:val="-1"/>
                <w:sz w:val="24"/>
              </w:rPr>
              <w:t xml:space="preserve"> </w:t>
            </w:r>
            <w:r>
              <w:rPr>
                <w:sz w:val="24"/>
              </w:rPr>
              <w:t>styrelse- sammanträde,</w:t>
            </w:r>
            <w:r>
              <w:rPr>
                <w:spacing w:val="-1"/>
                <w:sz w:val="24"/>
              </w:rPr>
              <w:t xml:space="preserve"> </w:t>
            </w:r>
            <w:r>
              <w:rPr>
                <w:sz w:val="24"/>
              </w:rPr>
              <w:t>det</w:t>
            </w:r>
            <w:r>
              <w:rPr>
                <w:spacing w:val="-1"/>
                <w:sz w:val="24"/>
              </w:rPr>
              <w:t xml:space="preserve"> </w:t>
            </w:r>
            <w:r>
              <w:rPr>
                <w:sz w:val="24"/>
              </w:rPr>
              <w:t>vill</w:t>
            </w:r>
            <w:r>
              <w:rPr>
                <w:spacing w:val="-1"/>
                <w:sz w:val="24"/>
              </w:rPr>
              <w:t xml:space="preserve"> </w:t>
            </w:r>
            <w:r>
              <w:rPr>
                <w:sz w:val="24"/>
              </w:rPr>
              <w:t>säga</w:t>
            </w:r>
            <w:r>
              <w:rPr>
                <w:spacing w:val="-1"/>
                <w:sz w:val="24"/>
              </w:rPr>
              <w:t xml:space="preserve"> </w:t>
            </w:r>
            <w:r>
              <w:rPr>
                <w:sz w:val="24"/>
              </w:rPr>
              <w:t>mer</w:t>
            </w:r>
            <w:r>
              <w:rPr>
                <w:spacing w:val="-3"/>
                <w:sz w:val="24"/>
              </w:rPr>
              <w:t xml:space="preserve"> </w:t>
            </w:r>
            <w:r>
              <w:rPr>
                <w:sz w:val="24"/>
              </w:rPr>
              <w:t>än</w:t>
            </w:r>
            <w:r>
              <w:rPr>
                <w:spacing w:val="-1"/>
                <w:sz w:val="24"/>
              </w:rPr>
              <w:t xml:space="preserve"> </w:t>
            </w:r>
            <w:r>
              <w:rPr>
                <w:sz w:val="24"/>
              </w:rPr>
              <w:t>hälften</w:t>
            </w:r>
            <w:r>
              <w:rPr>
                <w:spacing w:val="-1"/>
                <w:sz w:val="24"/>
              </w:rPr>
              <w:t xml:space="preserve"> </w:t>
            </w:r>
            <w:r>
              <w:rPr>
                <w:sz w:val="24"/>
              </w:rPr>
              <w:t>av</w:t>
            </w:r>
            <w:r>
              <w:rPr>
                <w:spacing w:val="-1"/>
                <w:sz w:val="24"/>
              </w:rPr>
              <w:t xml:space="preserve"> </w:t>
            </w:r>
            <w:r>
              <w:rPr>
                <w:sz w:val="24"/>
              </w:rPr>
              <w:t>de</w:t>
            </w:r>
            <w:r>
              <w:rPr>
                <w:spacing w:val="-2"/>
                <w:sz w:val="24"/>
              </w:rPr>
              <w:t xml:space="preserve"> </w:t>
            </w:r>
            <w:r>
              <w:rPr>
                <w:sz w:val="24"/>
              </w:rPr>
              <w:t>närvarande</w:t>
            </w:r>
            <w:r>
              <w:rPr>
                <w:spacing w:val="-2"/>
                <w:sz w:val="24"/>
              </w:rPr>
              <w:t xml:space="preserve"> </w:t>
            </w:r>
            <w:r>
              <w:rPr>
                <w:sz w:val="24"/>
              </w:rPr>
              <w:t>styrelseleda- möterna</w:t>
            </w:r>
            <w:r>
              <w:rPr>
                <w:spacing w:val="-6"/>
                <w:sz w:val="24"/>
              </w:rPr>
              <w:t xml:space="preserve"> </w:t>
            </w:r>
            <w:r>
              <w:rPr>
                <w:sz w:val="24"/>
              </w:rPr>
              <w:t>ska</w:t>
            </w:r>
            <w:r>
              <w:rPr>
                <w:spacing w:val="-5"/>
                <w:sz w:val="24"/>
              </w:rPr>
              <w:t xml:space="preserve"> </w:t>
            </w:r>
            <w:r>
              <w:rPr>
                <w:sz w:val="24"/>
              </w:rPr>
              <w:t>rösta</w:t>
            </w:r>
            <w:r>
              <w:rPr>
                <w:spacing w:val="-3"/>
                <w:sz w:val="24"/>
              </w:rPr>
              <w:t xml:space="preserve"> </w:t>
            </w:r>
            <w:r>
              <w:rPr>
                <w:sz w:val="24"/>
              </w:rPr>
              <w:t>för</w:t>
            </w:r>
            <w:r>
              <w:rPr>
                <w:spacing w:val="-6"/>
                <w:sz w:val="24"/>
              </w:rPr>
              <w:t xml:space="preserve"> </w:t>
            </w:r>
            <w:r>
              <w:rPr>
                <w:sz w:val="24"/>
              </w:rPr>
              <w:t>förslaget.</w:t>
            </w:r>
            <w:r>
              <w:rPr>
                <w:spacing w:val="-4"/>
                <w:sz w:val="24"/>
              </w:rPr>
              <w:t xml:space="preserve"> </w:t>
            </w:r>
            <w:r>
              <w:rPr>
                <w:sz w:val="24"/>
              </w:rPr>
              <w:t>Vid</w:t>
            </w:r>
            <w:r>
              <w:rPr>
                <w:spacing w:val="-4"/>
                <w:sz w:val="24"/>
              </w:rPr>
              <w:t xml:space="preserve"> </w:t>
            </w:r>
            <w:r>
              <w:rPr>
                <w:sz w:val="24"/>
              </w:rPr>
              <w:t>lika</w:t>
            </w:r>
            <w:r>
              <w:rPr>
                <w:spacing w:val="-4"/>
                <w:sz w:val="24"/>
              </w:rPr>
              <w:t xml:space="preserve"> </w:t>
            </w:r>
            <w:r>
              <w:rPr>
                <w:sz w:val="24"/>
              </w:rPr>
              <w:t>röstetal</w:t>
            </w:r>
            <w:r>
              <w:rPr>
                <w:spacing w:val="-4"/>
                <w:sz w:val="24"/>
              </w:rPr>
              <w:t xml:space="preserve"> </w:t>
            </w:r>
            <w:r>
              <w:rPr>
                <w:sz w:val="24"/>
              </w:rPr>
              <w:t>har</w:t>
            </w:r>
            <w:r>
              <w:rPr>
                <w:spacing w:val="-4"/>
                <w:sz w:val="24"/>
              </w:rPr>
              <w:t xml:space="preserve"> </w:t>
            </w:r>
            <w:r>
              <w:rPr>
                <w:sz w:val="24"/>
              </w:rPr>
              <w:t>ordföranden</w:t>
            </w:r>
            <w:r>
              <w:rPr>
                <w:spacing w:val="-4"/>
                <w:sz w:val="24"/>
              </w:rPr>
              <w:t xml:space="preserve"> </w:t>
            </w:r>
            <w:r>
              <w:rPr>
                <w:sz w:val="24"/>
              </w:rPr>
              <w:t>utslags- röst</w:t>
            </w:r>
            <w:r>
              <w:rPr>
                <w:spacing w:val="-4"/>
                <w:sz w:val="24"/>
              </w:rPr>
              <w:t xml:space="preserve"> </w:t>
            </w:r>
            <w:r>
              <w:rPr>
                <w:sz w:val="24"/>
              </w:rPr>
              <w:t>förutom</w:t>
            </w:r>
            <w:r>
              <w:rPr>
                <w:spacing w:val="-4"/>
                <w:sz w:val="24"/>
              </w:rPr>
              <w:t xml:space="preserve"> </w:t>
            </w:r>
            <w:r>
              <w:rPr>
                <w:sz w:val="24"/>
              </w:rPr>
              <w:t>vid</w:t>
            </w:r>
            <w:r>
              <w:rPr>
                <w:spacing w:val="-4"/>
                <w:sz w:val="24"/>
              </w:rPr>
              <w:t xml:space="preserve"> </w:t>
            </w:r>
            <w:r>
              <w:rPr>
                <w:sz w:val="24"/>
              </w:rPr>
              <w:t>personval</w:t>
            </w:r>
            <w:r>
              <w:rPr>
                <w:spacing w:val="-4"/>
                <w:sz w:val="24"/>
              </w:rPr>
              <w:t xml:space="preserve"> </w:t>
            </w:r>
            <w:r>
              <w:rPr>
                <w:sz w:val="24"/>
              </w:rPr>
              <w:t>som</w:t>
            </w:r>
            <w:r>
              <w:rPr>
                <w:spacing w:val="-4"/>
                <w:sz w:val="24"/>
              </w:rPr>
              <w:t xml:space="preserve"> </w:t>
            </w:r>
            <w:r>
              <w:rPr>
                <w:sz w:val="24"/>
              </w:rPr>
              <w:t>istället</w:t>
            </w:r>
            <w:r>
              <w:rPr>
                <w:spacing w:val="-4"/>
                <w:sz w:val="24"/>
              </w:rPr>
              <w:t xml:space="preserve"> </w:t>
            </w:r>
            <w:r>
              <w:rPr>
                <w:sz w:val="24"/>
              </w:rPr>
              <w:t>avgörs</w:t>
            </w:r>
            <w:r>
              <w:rPr>
                <w:spacing w:val="-4"/>
                <w:sz w:val="24"/>
              </w:rPr>
              <w:t xml:space="preserve"> </w:t>
            </w:r>
            <w:r>
              <w:rPr>
                <w:sz w:val="24"/>
              </w:rPr>
              <w:t>genom</w:t>
            </w:r>
            <w:r>
              <w:rPr>
                <w:spacing w:val="-4"/>
                <w:sz w:val="24"/>
              </w:rPr>
              <w:t xml:space="preserve"> </w:t>
            </w:r>
            <w:r>
              <w:rPr>
                <w:sz w:val="24"/>
              </w:rPr>
              <w:t>lottning.</w:t>
            </w:r>
            <w:r>
              <w:rPr>
                <w:spacing w:val="-4"/>
                <w:sz w:val="24"/>
              </w:rPr>
              <w:t xml:space="preserve"> </w:t>
            </w:r>
            <w:r>
              <w:rPr>
                <w:sz w:val="24"/>
              </w:rPr>
              <w:t>Detta</w:t>
            </w:r>
            <w:r>
              <w:rPr>
                <w:spacing w:val="-5"/>
                <w:sz w:val="24"/>
              </w:rPr>
              <w:t xml:space="preserve"> </w:t>
            </w:r>
            <w:r>
              <w:rPr>
                <w:sz w:val="24"/>
              </w:rPr>
              <w:t>gäl- ler dock inte om annat föreskrivs i stadgarna (38 § SFL).</w:t>
            </w:r>
          </w:p>
          <w:p w14:paraId="6DEE92DE" w14:textId="77777777" w:rsidR="00A32296" w:rsidRDefault="00000000">
            <w:pPr>
              <w:pStyle w:val="TableParagraph"/>
              <w:spacing w:before="120"/>
              <w:ind w:right="60"/>
              <w:jc w:val="both"/>
              <w:rPr>
                <w:sz w:val="24"/>
              </w:rPr>
            </w:pPr>
            <w:r>
              <w:rPr>
                <w:sz w:val="24"/>
              </w:rPr>
              <w:t>Med</w:t>
            </w:r>
            <w:r>
              <w:rPr>
                <w:spacing w:val="-5"/>
                <w:sz w:val="24"/>
              </w:rPr>
              <w:t xml:space="preserve"> </w:t>
            </w:r>
            <w:r>
              <w:rPr>
                <w:sz w:val="24"/>
              </w:rPr>
              <w:t>styrelseledamot</w:t>
            </w:r>
            <w:r>
              <w:rPr>
                <w:spacing w:val="-5"/>
                <w:sz w:val="24"/>
              </w:rPr>
              <w:t xml:space="preserve"> </w:t>
            </w:r>
            <w:r>
              <w:rPr>
                <w:sz w:val="24"/>
              </w:rPr>
              <w:t>avses</w:t>
            </w:r>
            <w:r>
              <w:rPr>
                <w:spacing w:val="-5"/>
                <w:sz w:val="24"/>
              </w:rPr>
              <w:t xml:space="preserve"> </w:t>
            </w:r>
            <w:r>
              <w:rPr>
                <w:sz w:val="24"/>
              </w:rPr>
              <w:t>även</w:t>
            </w:r>
            <w:r>
              <w:rPr>
                <w:spacing w:val="-5"/>
                <w:sz w:val="24"/>
              </w:rPr>
              <w:t xml:space="preserve"> </w:t>
            </w:r>
            <w:r>
              <w:rPr>
                <w:sz w:val="24"/>
              </w:rPr>
              <w:t>tjänstgörande</w:t>
            </w:r>
            <w:r>
              <w:rPr>
                <w:spacing w:val="-6"/>
                <w:sz w:val="24"/>
              </w:rPr>
              <w:t xml:space="preserve"> </w:t>
            </w:r>
            <w:r>
              <w:rPr>
                <w:sz w:val="24"/>
              </w:rPr>
              <w:t>suppleant,</w:t>
            </w:r>
            <w:r>
              <w:rPr>
                <w:spacing w:val="-2"/>
                <w:sz w:val="24"/>
              </w:rPr>
              <w:t xml:space="preserve"> </w:t>
            </w:r>
            <w:r>
              <w:rPr>
                <w:sz w:val="24"/>
              </w:rPr>
              <w:t>det</w:t>
            </w:r>
            <w:r>
              <w:rPr>
                <w:spacing w:val="-5"/>
                <w:sz w:val="24"/>
              </w:rPr>
              <w:t xml:space="preserve"> </w:t>
            </w:r>
            <w:r>
              <w:rPr>
                <w:sz w:val="24"/>
              </w:rPr>
              <w:t>vill</w:t>
            </w:r>
            <w:r>
              <w:rPr>
                <w:spacing w:val="-5"/>
                <w:sz w:val="24"/>
              </w:rPr>
              <w:t xml:space="preserve"> </w:t>
            </w:r>
            <w:r>
              <w:rPr>
                <w:sz w:val="24"/>
              </w:rPr>
              <w:t>säga</w:t>
            </w:r>
            <w:r>
              <w:rPr>
                <w:spacing w:val="-5"/>
                <w:sz w:val="24"/>
              </w:rPr>
              <w:t xml:space="preserve"> </w:t>
            </w:r>
            <w:r>
              <w:rPr>
                <w:sz w:val="24"/>
              </w:rPr>
              <w:t>en suppleant som ersätter frånvarande styrelseledamot.</w:t>
            </w:r>
          </w:p>
          <w:p w14:paraId="748545B5" w14:textId="77777777" w:rsidR="00A32296" w:rsidRDefault="00000000">
            <w:pPr>
              <w:pStyle w:val="TableParagraph"/>
              <w:spacing w:before="120"/>
              <w:rPr>
                <w:sz w:val="24"/>
              </w:rPr>
            </w:pPr>
            <w:r>
              <w:rPr>
                <w:sz w:val="24"/>
              </w:rPr>
              <w:t>Även</w:t>
            </w:r>
            <w:r>
              <w:rPr>
                <w:spacing w:val="-4"/>
                <w:sz w:val="24"/>
              </w:rPr>
              <w:t xml:space="preserve"> </w:t>
            </w:r>
            <w:r>
              <w:rPr>
                <w:sz w:val="24"/>
              </w:rPr>
              <w:t>om</w:t>
            </w:r>
            <w:r>
              <w:rPr>
                <w:spacing w:val="-4"/>
                <w:sz w:val="24"/>
              </w:rPr>
              <w:t xml:space="preserve"> </w:t>
            </w:r>
            <w:r>
              <w:rPr>
                <w:sz w:val="24"/>
              </w:rPr>
              <w:t>ingen</w:t>
            </w:r>
            <w:r>
              <w:rPr>
                <w:spacing w:val="-4"/>
                <w:sz w:val="24"/>
              </w:rPr>
              <w:t xml:space="preserve"> </w:t>
            </w:r>
            <w:r>
              <w:rPr>
                <w:sz w:val="24"/>
              </w:rPr>
              <w:t>formell</w:t>
            </w:r>
            <w:r>
              <w:rPr>
                <w:spacing w:val="-4"/>
                <w:sz w:val="24"/>
              </w:rPr>
              <w:t xml:space="preserve"> </w:t>
            </w:r>
            <w:r>
              <w:rPr>
                <w:sz w:val="24"/>
              </w:rPr>
              <w:t>kallelse</w:t>
            </w:r>
            <w:r>
              <w:rPr>
                <w:spacing w:val="-4"/>
                <w:sz w:val="24"/>
              </w:rPr>
              <w:t xml:space="preserve"> </w:t>
            </w:r>
            <w:r>
              <w:rPr>
                <w:sz w:val="24"/>
              </w:rPr>
              <w:t>har</w:t>
            </w:r>
            <w:r>
              <w:rPr>
                <w:spacing w:val="-4"/>
                <w:sz w:val="24"/>
              </w:rPr>
              <w:t xml:space="preserve"> </w:t>
            </w:r>
            <w:r>
              <w:rPr>
                <w:sz w:val="24"/>
              </w:rPr>
              <w:t>gjorts</w:t>
            </w:r>
            <w:r>
              <w:rPr>
                <w:spacing w:val="-4"/>
                <w:sz w:val="24"/>
              </w:rPr>
              <w:t xml:space="preserve"> </w:t>
            </w:r>
            <w:r>
              <w:rPr>
                <w:sz w:val="24"/>
              </w:rPr>
              <w:t>får</w:t>
            </w:r>
            <w:r>
              <w:rPr>
                <w:spacing w:val="-4"/>
                <w:sz w:val="24"/>
              </w:rPr>
              <w:t xml:space="preserve"> </w:t>
            </w:r>
            <w:r>
              <w:rPr>
                <w:sz w:val="24"/>
              </w:rPr>
              <w:t>en</w:t>
            </w:r>
            <w:r>
              <w:rPr>
                <w:spacing w:val="-2"/>
                <w:sz w:val="24"/>
              </w:rPr>
              <w:t xml:space="preserve"> </w:t>
            </w:r>
            <w:r>
              <w:rPr>
                <w:sz w:val="24"/>
              </w:rPr>
              <w:t>fråga</w:t>
            </w:r>
            <w:r>
              <w:rPr>
                <w:spacing w:val="-5"/>
                <w:sz w:val="24"/>
              </w:rPr>
              <w:t xml:space="preserve"> </w:t>
            </w:r>
            <w:r>
              <w:rPr>
                <w:sz w:val="24"/>
              </w:rPr>
              <w:t>avgöras</w:t>
            </w:r>
            <w:r>
              <w:rPr>
                <w:spacing w:val="-4"/>
                <w:sz w:val="24"/>
              </w:rPr>
              <w:t xml:space="preserve"> </w:t>
            </w:r>
            <w:r>
              <w:rPr>
                <w:sz w:val="24"/>
              </w:rPr>
              <w:t>om</w:t>
            </w:r>
            <w:r>
              <w:rPr>
                <w:spacing w:val="-4"/>
                <w:sz w:val="24"/>
              </w:rPr>
              <w:t xml:space="preserve"> </w:t>
            </w:r>
            <w:r>
              <w:rPr>
                <w:sz w:val="24"/>
              </w:rPr>
              <w:t>samt- liga styrelseledamöter är ense om beslutet. Detta kan bli aktuellt till ex- empel då styrelsen träffas i något annat sammanhang eller kontaktar varandra per e-post eller telefon. I dessa fall behövs alltså inget fysiskt styrelsemöte. Styrelseledamot får inte befatta sig med angelägenhet där ledamoten själv har ett väsentligt intresse som strider mot föreningens (jäv, se 36 § SFL). Styrelseledamot ska självmant avstå från att delta i behandlingen av ärenden som kan innebära jäv.</w:t>
            </w:r>
          </w:p>
        </w:tc>
      </w:tr>
      <w:tr w:rsidR="00A32296" w14:paraId="334E62F8" w14:textId="77777777">
        <w:trPr>
          <w:trHeight w:val="4344"/>
        </w:trPr>
        <w:tc>
          <w:tcPr>
            <w:tcW w:w="1031" w:type="dxa"/>
          </w:tcPr>
          <w:p w14:paraId="46D0D153" w14:textId="77777777" w:rsidR="00A32296" w:rsidRDefault="00000000">
            <w:pPr>
              <w:pStyle w:val="TableParagraph"/>
              <w:spacing w:before="115"/>
              <w:ind w:left="0" w:right="221"/>
              <w:jc w:val="center"/>
              <w:rPr>
                <w:sz w:val="24"/>
              </w:rPr>
            </w:pPr>
            <w:r>
              <w:rPr>
                <w:sz w:val="24"/>
              </w:rPr>
              <w:t xml:space="preserve">Till § </w:t>
            </w:r>
            <w:r>
              <w:rPr>
                <w:spacing w:val="-10"/>
                <w:sz w:val="24"/>
              </w:rPr>
              <w:t>9</w:t>
            </w:r>
          </w:p>
        </w:tc>
        <w:tc>
          <w:tcPr>
            <w:tcW w:w="7212" w:type="dxa"/>
          </w:tcPr>
          <w:p w14:paraId="53FB26E2" w14:textId="77777777" w:rsidR="00A32296" w:rsidRDefault="00000000">
            <w:pPr>
              <w:pStyle w:val="TableParagraph"/>
              <w:spacing w:before="115"/>
              <w:ind w:right="128"/>
              <w:rPr>
                <w:sz w:val="24"/>
              </w:rPr>
            </w:pPr>
            <w:r>
              <w:rPr>
                <w:sz w:val="24"/>
              </w:rPr>
              <w:t>Styrelsen sköter samfällighetens angelägenheter i överensstämmelse med SFL, stadgar och beslut tagna av stämman. Om ett föreningsstäm- mobeslut</w:t>
            </w:r>
            <w:r>
              <w:rPr>
                <w:spacing w:val="-4"/>
                <w:sz w:val="24"/>
              </w:rPr>
              <w:t xml:space="preserve"> </w:t>
            </w:r>
            <w:r>
              <w:rPr>
                <w:sz w:val="24"/>
              </w:rPr>
              <w:t>strider</w:t>
            </w:r>
            <w:r>
              <w:rPr>
                <w:spacing w:val="-6"/>
                <w:sz w:val="24"/>
              </w:rPr>
              <w:t xml:space="preserve"> </w:t>
            </w:r>
            <w:r>
              <w:rPr>
                <w:sz w:val="24"/>
              </w:rPr>
              <w:t>mot</w:t>
            </w:r>
            <w:r>
              <w:rPr>
                <w:spacing w:val="-4"/>
                <w:sz w:val="24"/>
              </w:rPr>
              <w:t xml:space="preserve"> </w:t>
            </w:r>
            <w:r>
              <w:rPr>
                <w:sz w:val="24"/>
              </w:rPr>
              <w:t>SFL,</w:t>
            </w:r>
            <w:r>
              <w:rPr>
                <w:spacing w:val="-4"/>
                <w:sz w:val="24"/>
              </w:rPr>
              <w:t xml:space="preserve"> </w:t>
            </w:r>
            <w:r>
              <w:rPr>
                <w:sz w:val="24"/>
              </w:rPr>
              <w:t>annan</w:t>
            </w:r>
            <w:r>
              <w:rPr>
                <w:spacing w:val="-4"/>
                <w:sz w:val="24"/>
              </w:rPr>
              <w:t xml:space="preserve"> </w:t>
            </w:r>
            <w:r>
              <w:rPr>
                <w:sz w:val="24"/>
              </w:rPr>
              <w:t>författning</w:t>
            </w:r>
            <w:r>
              <w:rPr>
                <w:spacing w:val="-4"/>
                <w:sz w:val="24"/>
              </w:rPr>
              <w:t xml:space="preserve"> </w:t>
            </w:r>
            <w:r>
              <w:rPr>
                <w:sz w:val="24"/>
              </w:rPr>
              <w:t>eller</w:t>
            </w:r>
            <w:r>
              <w:rPr>
                <w:spacing w:val="-4"/>
                <w:sz w:val="24"/>
              </w:rPr>
              <w:t xml:space="preserve"> </w:t>
            </w:r>
            <w:r>
              <w:rPr>
                <w:sz w:val="24"/>
              </w:rPr>
              <w:t>mot</w:t>
            </w:r>
            <w:r>
              <w:rPr>
                <w:spacing w:val="-4"/>
                <w:sz w:val="24"/>
              </w:rPr>
              <w:t xml:space="preserve"> </w:t>
            </w:r>
            <w:r>
              <w:rPr>
                <w:sz w:val="24"/>
              </w:rPr>
              <w:t>stadgarna</w:t>
            </w:r>
            <w:r>
              <w:rPr>
                <w:spacing w:val="-6"/>
                <w:sz w:val="24"/>
              </w:rPr>
              <w:t xml:space="preserve"> </w:t>
            </w:r>
            <w:r>
              <w:rPr>
                <w:sz w:val="24"/>
              </w:rPr>
              <w:t>får</w:t>
            </w:r>
            <w:r>
              <w:rPr>
                <w:spacing w:val="-4"/>
                <w:sz w:val="24"/>
              </w:rPr>
              <w:t xml:space="preserve"> </w:t>
            </w:r>
            <w:r>
              <w:rPr>
                <w:sz w:val="24"/>
              </w:rPr>
              <w:t>sty- relsen dock inte verkställa beslutet (35 § SFL).</w:t>
            </w:r>
          </w:p>
          <w:p w14:paraId="650F7BC0" w14:textId="77777777" w:rsidR="00A32296" w:rsidRDefault="00000000">
            <w:pPr>
              <w:pStyle w:val="TableParagraph"/>
              <w:spacing w:before="120"/>
              <w:ind w:right="69"/>
              <w:rPr>
                <w:sz w:val="24"/>
              </w:rPr>
            </w:pPr>
            <w:r>
              <w:rPr>
                <w:sz w:val="24"/>
              </w:rPr>
              <w:t>Styrelsen</w:t>
            </w:r>
            <w:r>
              <w:rPr>
                <w:spacing w:val="-4"/>
                <w:sz w:val="24"/>
              </w:rPr>
              <w:t xml:space="preserve"> </w:t>
            </w:r>
            <w:r>
              <w:rPr>
                <w:sz w:val="24"/>
              </w:rPr>
              <w:t>är</w:t>
            </w:r>
            <w:r>
              <w:rPr>
                <w:spacing w:val="-4"/>
                <w:sz w:val="24"/>
              </w:rPr>
              <w:t xml:space="preserve"> </w:t>
            </w:r>
            <w:r>
              <w:rPr>
                <w:sz w:val="24"/>
              </w:rPr>
              <w:t>behörig</w:t>
            </w:r>
            <w:r>
              <w:rPr>
                <w:spacing w:val="-4"/>
                <w:sz w:val="24"/>
              </w:rPr>
              <w:t xml:space="preserve"> </w:t>
            </w:r>
            <w:r>
              <w:rPr>
                <w:sz w:val="24"/>
              </w:rPr>
              <w:t>att</w:t>
            </w:r>
            <w:r>
              <w:rPr>
                <w:spacing w:val="-4"/>
                <w:sz w:val="24"/>
              </w:rPr>
              <w:t xml:space="preserve"> </w:t>
            </w:r>
            <w:r>
              <w:rPr>
                <w:sz w:val="24"/>
              </w:rPr>
              <w:t>företräda</w:t>
            </w:r>
            <w:r>
              <w:rPr>
                <w:spacing w:val="-5"/>
                <w:sz w:val="24"/>
              </w:rPr>
              <w:t xml:space="preserve"> </w:t>
            </w:r>
            <w:r>
              <w:rPr>
                <w:sz w:val="24"/>
              </w:rPr>
              <w:t>föreningen</w:t>
            </w:r>
            <w:r>
              <w:rPr>
                <w:spacing w:val="-4"/>
                <w:sz w:val="24"/>
              </w:rPr>
              <w:t xml:space="preserve"> </w:t>
            </w:r>
            <w:r>
              <w:rPr>
                <w:sz w:val="24"/>
              </w:rPr>
              <w:t>i</w:t>
            </w:r>
            <w:r>
              <w:rPr>
                <w:spacing w:val="-4"/>
                <w:sz w:val="24"/>
              </w:rPr>
              <w:t xml:space="preserve"> </w:t>
            </w:r>
            <w:r>
              <w:rPr>
                <w:sz w:val="24"/>
              </w:rPr>
              <w:t>förhållande</w:t>
            </w:r>
            <w:r>
              <w:rPr>
                <w:spacing w:val="-5"/>
                <w:sz w:val="24"/>
              </w:rPr>
              <w:t xml:space="preserve"> </w:t>
            </w:r>
            <w:r>
              <w:rPr>
                <w:sz w:val="24"/>
              </w:rPr>
              <w:t>till</w:t>
            </w:r>
            <w:r>
              <w:rPr>
                <w:spacing w:val="-4"/>
                <w:sz w:val="24"/>
              </w:rPr>
              <w:t xml:space="preserve"> </w:t>
            </w:r>
            <w:r>
              <w:rPr>
                <w:sz w:val="24"/>
              </w:rPr>
              <w:t>tredje</w:t>
            </w:r>
            <w:r>
              <w:rPr>
                <w:spacing w:val="-4"/>
                <w:sz w:val="24"/>
              </w:rPr>
              <w:t xml:space="preserve"> </w:t>
            </w:r>
            <w:r>
              <w:rPr>
                <w:sz w:val="24"/>
              </w:rPr>
              <w:t>man. Samma behörighet tillkommer firmatecknare (se 6 § ovan). Styrelsen och firmatecknaren får dock inte utan stöd av stadgarna eller beslut</w:t>
            </w:r>
            <w:r>
              <w:rPr>
                <w:spacing w:val="40"/>
                <w:sz w:val="24"/>
              </w:rPr>
              <w:t xml:space="preserve"> </w:t>
            </w:r>
            <w:r>
              <w:rPr>
                <w:sz w:val="24"/>
              </w:rPr>
              <w:t>tagna</w:t>
            </w:r>
            <w:r>
              <w:rPr>
                <w:spacing w:val="-7"/>
                <w:sz w:val="24"/>
              </w:rPr>
              <w:t xml:space="preserve"> </w:t>
            </w:r>
            <w:r>
              <w:rPr>
                <w:sz w:val="24"/>
              </w:rPr>
              <w:t>av</w:t>
            </w:r>
            <w:r>
              <w:rPr>
                <w:spacing w:val="-5"/>
                <w:sz w:val="24"/>
              </w:rPr>
              <w:t xml:space="preserve"> </w:t>
            </w:r>
            <w:r>
              <w:rPr>
                <w:sz w:val="24"/>
              </w:rPr>
              <w:t>föreningsstämman</w:t>
            </w:r>
            <w:r>
              <w:rPr>
                <w:spacing w:val="-5"/>
                <w:sz w:val="24"/>
              </w:rPr>
              <w:t xml:space="preserve"> </w:t>
            </w:r>
            <w:r>
              <w:rPr>
                <w:sz w:val="24"/>
              </w:rPr>
              <w:t>överlåta</w:t>
            </w:r>
            <w:r>
              <w:rPr>
                <w:spacing w:val="-4"/>
                <w:sz w:val="24"/>
              </w:rPr>
              <w:t xml:space="preserve"> </w:t>
            </w:r>
            <w:r>
              <w:rPr>
                <w:sz w:val="24"/>
              </w:rPr>
              <w:t>eller</w:t>
            </w:r>
            <w:r>
              <w:rPr>
                <w:spacing w:val="-5"/>
                <w:sz w:val="24"/>
              </w:rPr>
              <w:t xml:space="preserve"> </w:t>
            </w:r>
            <w:r>
              <w:rPr>
                <w:sz w:val="24"/>
              </w:rPr>
              <w:t>söka</w:t>
            </w:r>
            <w:r>
              <w:rPr>
                <w:spacing w:val="-7"/>
                <w:sz w:val="24"/>
              </w:rPr>
              <w:t xml:space="preserve"> </w:t>
            </w:r>
            <w:r>
              <w:rPr>
                <w:sz w:val="24"/>
              </w:rPr>
              <w:t>inteckning</w:t>
            </w:r>
            <w:r>
              <w:rPr>
                <w:spacing w:val="-5"/>
                <w:sz w:val="24"/>
              </w:rPr>
              <w:t xml:space="preserve"> </w:t>
            </w:r>
            <w:r>
              <w:rPr>
                <w:sz w:val="24"/>
              </w:rPr>
              <w:t>i</w:t>
            </w:r>
            <w:r>
              <w:rPr>
                <w:spacing w:val="-5"/>
                <w:sz w:val="24"/>
              </w:rPr>
              <w:t xml:space="preserve"> </w:t>
            </w:r>
            <w:r>
              <w:rPr>
                <w:sz w:val="24"/>
              </w:rPr>
              <w:t>fast</w:t>
            </w:r>
            <w:r>
              <w:rPr>
                <w:spacing w:val="-5"/>
                <w:sz w:val="24"/>
              </w:rPr>
              <w:t xml:space="preserve"> </w:t>
            </w:r>
            <w:r>
              <w:rPr>
                <w:sz w:val="24"/>
              </w:rPr>
              <w:t>egendom eller upplåta sådan egendom med nyttjanderätt för längre tid än fem år (37 § SFL).</w:t>
            </w:r>
          </w:p>
          <w:p w14:paraId="1E0B51D0" w14:textId="77777777" w:rsidR="00A32296" w:rsidRDefault="00000000">
            <w:pPr>
              <w:pStyle w:val="TableParagraph"/>
              <w:spacing w:before="120"/>
              <w:ind w:right="78"/>
              <w:rPr>
                <w:sz w:val="24"/>
              </w:rPr>
            </w:pPr>
            <w:r>
              <w:rPr>
                <w:sz w:val="24"/>
              </w:rPr>
              <w:t>Bestämmelsen under punkten 5 är endast avsedd för föreningar med flera</w:t>
            </w:r>
            <w:r>
              <w:rPr>
                <w:spacing w:val="-7"/>
                <w:sz w:val="24"/>
              </w:rPr>
              <w:t xml:space="preserve"> </w:t>
            </w:r>
            <w:r>
              <w:rPr>
                <w:sz w:val="24"/>
              </w:rPr>
              <w:t>samfälligheter</w:t>
            </w:r>
            <w:r>
              <w:rPr>
                <w:spacing w:val="-5"/>
                <w:sz w:val="24"/>
              </w:rPr>
              <w:t xml:space="preserve"> </w:t>
            </w:r>
            <w:r>
              <w:rPr>
                <w:sz w:val="24"/>
              </w:rPr>
              <w:t>eller</w:t>
            </w:r>
            <w:r>
              <w:rPr>
                <w:spacing w:val="-5"/>
                <w:sz w:val="24"/>
              </w:rPr>
              <w:t xml:space="preserve"> </w:t>
            </w:r>
            <w:r>
              <w:rPr>
                <w:sz w:val="24"/>
              </w:rPr>
              <w:t>andra</w:t>
            </w:r>
            <w:r>
              <w:rPr>
                <w:spacing w:val="-7"/>
                <w:sz w:val="24"/>
              </w:rPr>
              <w:t xml:space="preserve"> </w:t>
            </w:r>
            <w:r>
              <w:rPr>
                <w:sz w:val="24"/>
              </w:rPr>
              <w:t>verksamhetsgrenar,</w:t>
            </w:r>
            <w:r>
              <w:rPr>
                <w:spacing w:val="-6"/>
                <w:sz w:val="24"/>
              </w:rPr>
              <w:t xml:space="preserve"> </w:t>
            </w:r>
            <w:r>
              <w:rPr>
                <w:sz w:val="24"/>
              </w:rPr>
              <w:t>i</w:t>
            </w:r>
            <w:r>
              <w:rPr>
                <w:spacing w:val="-6"/>
                <w:sz w:val="24"/>
              </w:rPr>
              <w:t xml:space="preserve"> </w:t>
            </w:r>
            <w:r>
              <w:rPr>
                <w:sz w:val="24"/>
              </w:rPr>
              <w:t>vilka</w:t>
            </w:r>
            <w:r>
              <w:rPr>
                <w:spacing w:val="-6"/>
                <w:sz w:val="24"/>
              </w:rPr>
              <w:t xml:space="preserve"> </w:t>
            </w:r>
            <w:r>
              <w:rPr>
                <w:sz w:val="24"/>
              </w:rPr>
              <w:t>medlemmarna har del efter olika andelstal. Bestämmelsen anknyter till 41, 42, 45, 48 och 60 §§ SFL.</w:t>
            </w:r>
          </w:p>
        </w:tc>
      </w:tr>
      <w:tr w:rsidR="00A32296" w14:paraId="179265D8" w14:textId="77777777">
        <w:trPr>
          <w:trHeight w:val="666"/>
        </w:trPr>
        <w:tc>
          <w:tcPr>
            <w:tcW w:w="1031" w:type="dxa"/>
          </w:tcPr>
          <w:p w14:paraId="613785BB" w14:textId="77777777" w:rsidR="00A32296" w:rsidRDefault="00000000">
            <w:pPr>
              <w:pStyle w:val="TableParagraph"/>
              <w:spacing w:before="115"/>
              <w:ind w:left="0" w:right="101"/>
              <w:jc w:val="center"/>
              <w:rPr>
                <w:sz w:val="24"/>
              </w:rPr>
            </w:pPr>
            <w:r>
              <w:rPr>
                <w:sz w:val="24"/>
              </w:rPr>
              <w:t xml:space="preserve">Till § </w:t>
            </w:r>
            <w:r>
              <w:rPr>
                <w:spacing w:val="-5"/>
                <w:sz w:val="24"/>
              </w:rPr>
              <w:t>10</w:t>
            </w:r>
          </w:p>
        </w:tc>
        <w:tc>
          <w:tcPr>
            <w:tcW w:w="7212" w:type="dxa"/>
          </w:tcPr>
          <w:p w14:paraId="2A123545" w14:textId="77777777" w:rsidR="00A32296" w:rsidRDefault="00000000">
            <w:pPr>
              <w:pStyle w:val="TableParagraph"/>
              <w:spacing w:before="95" w:line="270" w:lineRule="atLeast"/>
              <w:rPr>
                <w:sz w:val="24"/>
              </w:rPr>
            </w:pPr>
            <w:r>
              <w:rPr>
                <w:sz w:val="24"/>
              </w:rPr>
              <w:t>I</w:t>
            </w:r>
            <w:r>
              <w:rPr>
                <w:spacing w:val="-7"/>
                <w:sz w:val="24"/>
              </w:rPr>
              <w:t xml:space="preserve"> </w:t>
            </w:r>
            <w:r>
              <w:rPr>
                <w:sz w:val="24"/>
              </w:rPr>
              <w:t>stadgarna</w:t>
            </w:r>
            <w:r>
              <w:rPr>
                <w:spacing w:val="-5"/>
                <w:sz w:val="24"/>
              </w:rPr>
              <w:t xml:space="preserve"> </w:t>
            </w:r>
            <w:r>
              <w:rPr>
                <w:sz w:val="24"/>
              </w:rPr>
              <w:t>ska</w:t>
            </w:r>
            <w:r>
              <w:rPr>
                <w:spacing w:val="-4"/>
                <w:sz w:val="24"/>
              </w:rPr>
              <w:t xml:space="preserve"> </w:t>
            </w:r>
            <w:r>
              <w:rPr>
                <w:sz w:val="24"/>
              </w:rPr>
              <w:t>anges</w:t>
            </w:r>
            <w:r>
              <w:rPr>
                <w:spacing w:val="-3"/>
                <w:sz w:val="24"/>
              </w:rPr>
              <w:t xml:space="preserve"> </w:t>
            </w:r>
            <w:r>
              <w:rPr>
                <w:sz w:val="24"/>
              </w:rPr>
              <w:t>hur</w:t>
            </w:r>
            <w:r>
              <w:rPr>
                <w:spacing w:val="-2"/>
                <w:sz w:val="24"/>
              </w:rPr>
              <w:t xml:space="preserve"> </w:t>
            </w:r>
            <w:r>
              <w:rPr>
                <w:sz w:val="24"/>
              </w:rPr>
              <w:t>revisionen</w:t>
            </w:r>
            <w:r>
              <w:rPr>
                <w:spacing w:val="-3"/>
                <w:sz w:val="24"/>
              </w:rPr>
              <w:t xml:space="preserve"> </w:t>
            </w:r>
            <w:r>
              <w:rPr>
                <w:sz w:val="24"/>
              </w:rPr>
              <w:t>ska</w:t>
            </w:r>
            <w:r>
              <w:rPr>
                <w:spacing w:val="-4"/>
                <w:sz w:val="24"/>
              </w:rPr>
              <w:t xml:space="preserve"> </w:t>
            </w:r>
            <w:r>
              <w:rPr>
                <w:sz w:val="24"/>
              </w:rPr>
              <w:t>ske</w:t>
            </w:r>
            <w:r>
              <w:rPr>
                <w:spacing w:val="-2"/>
                <w:sz w:val="24"/>
              </w:rPr>
              <w:t xml:space="preserve"> </w:t>
            </w:r>
            <w:r>
              <w:rPr>
                <w:sz w:val="24"/>
              </w:rPr>
              <w:t>(28</w:t>
            </w:r>
            <w:r>
              <w:rPr>
                <w:spacing w:val="-3"/>
                <w:sz w:val="24"/>
              </w:rPr>
              <w:t xml:space="preserve"> </w:t>
            </w:r>
            <w:r>
              <w:rPr>
                <w:sz w:val="24"/>
              </w:rPr>
              <w:t>§</w:t>
            </w:r>
            <w:r>
              <w:rPr>
                <w:spacing w:val="-2"/>
                <w:sz w:val="24"/>
              </w:rPr>
              <w:t xml:space="preserve"> </w:t>
            </w:r>
            <w:r>
              <w:rPr>
                <w:sz w:val="24"/>
              </w:rPr>
              <w:t>första</w:t>
            </w:r>
            <w:r>
              <w:rPr>
                <w:spacing w:val="-3"/>
                <w:sz w:val="24"/>
              </w:rPr>
              <w:t xml:space="preserve"> </w:t>
            </w:r>
            <w:r>
              <w:rPr>
                <w:sz w:val="24"/>
              </w:rPr>
              <w:t>stycket</w:t>
            </w:r>
            <w:r>
              <w:rPr>
                <w:spacing w:val="-3"/>
                <w:sz w:val="24"/>
              </w:rPr>
              <w:t xml:space="preserve"> </w:t>
            </w:r>
            <w:r>
              <w:rPr>
                <w:sz w:val="24"/>
              </w:rPr>
              <w:t>punkt</w:t>
            </w:r>
            <w:r>
              <w:rPr>
                <w:spacing w:val="-3"/>
                <w:sz w:val="24"/>
              </w:rPr>
              <w:t xml:space="preserve"> </w:t>
            </w:r>
            <w:r>
              <w:rPr>
                <w:sz w:val="24"/>
              </w:rPr>
              <w:t>5 SFL). Det finns inga bestämmelser i SFL som reglerar hur revisionen</w:t>
            </w:r>
          </w:p>
        </w:tc>
      </w:tr>
    </w:tbl>
    <w:p w14:paraId="6659D7C6" w14:textId="77777777" w:rsidR="00A32296" w:rsidRDefault="00A32296">
      <w:pPr>
        <w:spacing w:line="270" w:lineRule="atLeast"/>
        <w:rPr>
          <w:sz w:val="24"/>
        </w:rPr>
        <w:sectPr w:rsidR="00A32296">
          <w:pgSz w:w="11910" w:h="16840"/>
          <w:pgMar w:top="1340" w:right="1220" w:bottom="720" w:left="1360" w:header="851" w:footer="533" w:gutter="0"/>
          <w:cols w:space="720"/>
        </w:sectPr>
      </w:pPr>
    </w:p>
    <w:p w14:paraId="1FB7ABA3" w14:textId="77777777" w:rsidR="00A32296" w:rsidRDefault="00A32296">
      <w:pPr>
        <w:pStyle w:val="Brdtext"/>
        <w:rPr>
          <w:rFonts w:ascii="Trebuchet MS"/>
          <w:b/>
          <w:sz w:val="20"/>
        </w:rPr>
      </w:pPr>
    </w:p>
    <w:p w14:paraId="6440447C" w14:textId="77777777" w:rsidR="00A32296" w:rsidRDefault="00A32296">
      <w:pPr>
        <w:pStyle w:val="Brdtext"/>
        <w:spacing w:before="45" w:after="1"/>
        <w:rPr>
          <w:rFonts w:ascii="Trebuchet MS"/>
          <w:b/>
          <w:sz w:val="20"/>
        </w:rPr>
      </w:pPr>
    </w:p>
    <w:tbl>
      <w:tblPr>
        <w:tblStyle w:val="TableNormal"/>
        <w:tblW w:w="0" w:type="auto"/>
        <w:tblInd w:w="973" w:type="dxa"/>
        <w:tblLayout w:type="fixed"/>
        <w:tblLook w:val="01E0" w:firstRow="1" w:lastRow="1" w:firstColumn="1" w:lastColumn="1" w:noHBand="0" w:noVBand="0"/>
      </w:tblPr>
      <w:tblGrid>
        <w:gridCol w:w="1031"/>
        <w:gridCol w:w="7217"/>
      </w:tblGrid>
      <w:tr w:rsidR="00A32296" w14:paraId="307BA1E2" w14:textId="77777777">
        <w:trPr>
          <w:trHeight w:val="3331"/>
        </w:trPr>
        <w:tc>
          <w:tcPr>
            <w:tcW w:w="1031" w:type="dxa"/>
          </w:tcPr>
          <w:p w14:paraId="109032B3" w14:textId="77777777" w:rsidR="00A32296" w:rsidRDefault="00A32296">
            <w:pPr>
              <w:pStyle w:val="TableParagraph"/>
              <w:ind w:left="0"/>
            </w:pPr>
          </w:p>
        </w:tc>
        <w:tc>
          <w:tcPr>
            <w:tcW w:w="7217" w:type="dxa"/>
          </w:tcPr>
          <w:p w14:paraId="06F5B4DA" w14:textId="77777777" w:rsidR="00A32296" w:rsidRDefault="00000000">
            <w:pPr>
              <w:pStyle w:val="TableParagraph"/>
              <w:ind w:right="60"/>
              <w:rPr>
                <w:sz w:val="24"/>
              </w:rPr>
            </w:pPr>
            <w:r>
              <w:rPr>
                <w:sz w:val="24"/>
              </w:rPr>
              <w:t>ska</w:t>
            </w:r>
            <w:r>
              <w:rPr>
                <w:spacing w:val="-3"/>
                <w:sz w:val="24"/>
              </w:rPr>
              <w:t xml:space="preserve"> </w:t>
            </w:r>
            <w:r>
              <w:rPr>
                <w:sz w:val="24"/>
              </w:rPr>
              <w:t>gå</w:t>
            </w:r>
            <w:r>
              <w:rPr>
                <w:spacing w:val="-3"/>
                <w:sz w:val="24"/>
              </w:rPr>
              <w:t xml:space="preserve"> </w:t>
            </w:r>
            <w:r>
              <w:rPr>
                <w:sz w:val="24"/>
              </w:rPr>
              <w:t>till.</w:t>
            </w:r>
            <w:r>
              <w:rPr>
                <w:spacing w:val="-2"/>
                <w:sz w:val="24"/>
              </w:rPr>
              <w:t xml:space="preserve"> </w:t>
            </w:r>
            <w:r>
              <w:rPr>
                <w:sz w:val="24"/>
              </w:rPr>
              <w:t>Föreningsstämman</w:t>
            </w:r>
            <w:r>
              <w:rPr>
                <w:spacing w:val="-2"/>
                <w:sz w:val="24"/>
              </w:rPr>
              <w:t xml:space="preserve"> </w:t>
            </w:r>
            <w:r>
              <w:rPr>
                <w:sz w:val="24"/>
              </w:rPr>
              <w:t>utser</w:t>
            </w:r>
            <w:r>
              <w:rPr>
                <w:spacing w:val="-3"/>
                <w:sz w:val="24"/>
              </w:rPr>
              <w:t xml:space="preserve"> </w:t>
            </w:r>
            <w:r>
              <w:rPr>
                <w:sz w:val="24"/>
              </w:rPr>
              <w:t>i</w:t>
            </w:r>
            <w:r>
              <w:rPr>
                <w:spacing w:val="-2"/>
                <w:sz w:val="24"/>
              </w:rPr>
              <w:t xml:space="preserve"> </w:t>
            </w:r>
            <w:r>
              <w:rPr>
                <w:sz w:val="24"/>
              </w:rPr>
              <w:t>regel</w:t>
            </w:r>
            <w:r>
              <w:rPr>
                <w:spacing w:val="-2"/>
                <w:sz w:val="24"/>
              </w:rPr>
              <w:t xml:space="preserve"> </w:t>
            </w:r>
            <w:r>
              <w:rPr>
                <w:sz w:val="24"/>
              </w:rPr>
              <w:t>en</w:t>
            </w:r>
            <w:r>
              <w:rPr>
                <w:spacing w:val="-1"/>
                <w:sz w:val="24"/>
              </w:rPr>
              <w:t xml:space="preserve"> </w:t>
            </w:r>
            <w:r>
              <w:rPr>
                <w:sz w:val="24"/>
              </w:rPr>
              <w:t>eller</w:t>
            </w:r>
            <w:r>
              <w:rPr>
                <w:spacing w:val="-2"/>
                <w:sz w:val="24"/>
              </w:rPr>
              <w:t xml:space="preserve"> </w:t>
            </w:r>
            <w:r>
              <w:rPr>
                <w:sz w:val="24"/>
              </w:rPr>
              <w:t>två</w:t>
            </w:r>
            <w:r>
              <w:rPr>
                <w:spacing w:val="-4"/>
                <w:sz w:val="24"/>
              </w:rPr>
              <w:t xml:space="preserve"> </w:t>
            </w:r>
            <w:r>
              <w:rPr>
                <w:sz w:val="24"/>
              </w:rPr>
              <w:t>revisorer</w:t>
            </w:r>
            <w:r>
              <w:rPr>
                <w:spacing w:val="-2"/>
                <w:sz w:val="24"/>
              </w:rPr>
              <w:t xml:space="preserve"> </w:t>
            </w:r>
            <w:r>
              <w:rPr>
                <w:sz w:val="24"/>
              </w:rPr>
              <w:t>samt</w:t>
            </w:r>
            <w:r>
              <w:rPr>
                <w:spacing w:val="-2"/>
                <w:sz w:val="24"/>
              </w:rPr>
              <w:t xml:space="preserve"> </w:t>
            </w:r>
            <w:r>
              <w:rPr>
                <w:sz w:val="24"/>
              </w:rPr>
              <w:t>re- visorssuppleanter</w:t>
            </w:r>
            <w:r>
              <w:rPr>
                <w:spacing w:val="-10"/>
                <w:sz w:val="24"/>
              </w:rPr>
              <w:t xml:space="preserve"> </w:t>
            </w:r>
            <w:r>
              <w:rPr>
                <w:sz w:val="24"/>
              </w:rPr>
              <w:t>bland</w:t>
            </w:r>
            <w:r>
              <w:rPr>
                <w:spacing w:val="-7"/>
                <w:sz w:val="24"/>
              </w:rPr>
              <w:t xml:space="preserve"> </w:t>
            </w:r>
            <w:r>
              <w:rPr>
                <w:sz w:val="24"/>
              </w:rPr>
              <w:t>medlemmarna.</w:t>
            </w:r>
            <w:r>
              <w:rPr>
                <w:spacing w:val="-9"/>
                <w:sz w:val="24"/>
              </w:rPr>
              <w:t xml:space="preserve"> </w:t>
            </w:r>
            <w:r>
              <w:rPr>
                <w:sz w:val="24"/>
              </w:rPr>
              <w:t>Samfällighetsföreningar</w:t>
            </w:r>
            <w:r>
              <w:rPr>
                <w:spacing w:val="-9"/>
                <w:sz w:val="24"/>
              </w:rPr>
              <w:t xml:space="preserve"> </w:t>
            </w:r>
            <w:r>
              <w:rPr>
                <w:sz w:val="24"/>
              </w:rPr>
              <w:t>som</w:t>
            </w:r>
            <w:r>
              <w:rPr>
                <w:spacing w:val="-9"/>
                <w:sz w:val="24"/>
              </w:rPr>
              <w:t xml:space="preserve"> </w:t>
            </w:r>
            <w:r>
              <w:rPr>
                <w:sz w:val="24"/>
              </w:rPr>
              <w:t>be- driver näringsverksamhet eller har stora tillgångar kan vara bokförings- skyldiga enligt 2 kap. 2 § bokföringslagen (1999:1078).</w:t>
            </w:r>
          </w:p>
          <w:p w14:paraId="1B27CF09" w14:textId="77777777" w:rsidR="00A32296" w:rsidRDefault="00000000">
            <w:pPr>
              <w:pStyle w:val="TableParagraph"/>
              <w:spacing w:before="110"/>
              <w:ind w:right="60"/>
              <w:rPr>
                <w:sz w:val="24"/>
              </w:rPr>
            </w:pPr>
            <w:r>
              <w:rPr>
                <w:sz w:val="24"/>
              </w:rPr>
              <w:t>Revisionen avser räkenskapsperioden. Om räkenskapsperioden inte stämmer</w:t>
            </w:r>
            <w:r>
              <w:rPr>
                <w:spacing w:val="-8"/>
                <w:sz w:val="24"/>
              </w:rPr>
              <w:t xml:space="preserve"> </w:t>
            </w:r>
            <w:r>
              <w:rPr>
                <w:sz w:val="24"/>
              </w:rPr>
              <w:t>överens</w:t>
            </w:r>
            <w:r>
              <w:rPr>
                <w:spacing w:val="-6"/>
                <w:sz w:val="24"/>
              </w:rPr>
              <w:t xml:space="preserve"> </w:t>
            </w:r>
            <w:r>
              <w:rPr>
                <w:sz w:val="24"/>
              </w:rPr>
              <w:t>med</w:t>
            </w:r>
            <w:r>
              <w:rPr>
                <w:spacing w:val="-6"/>
                <w:sz w:val="24"/>
              </w:rPr>
              <w:t xml:space="preserve"> </w:t>
            </w:r>
            <w:r>
              <w:rPr>
                <w:sz w:val="24"/>
              </w:rPr>
              <w:t>styrelsens</w:t>
            </w:r>
            <w:r>
              <w:rPr>
                <w:spacing w:val="-6"/>
                <w:sz w:val="24"/>
              </w:rPr>
              <w:t xml:space="preserve"> </w:t>
            </w:r>
            <w:r>
              <w:rPr>
                <w:sz w:val="24"/>
              </w:rPr>
              <w:t>mandattid</w:t>
            </w:r>
            <w:r>
              <w:rPr>
                <w:spacing w:val="-6"/>
                <w:sz w:val="24"/>
              </w:rPr>
              <w:t xml:space="preserve"> </w:t>
            </w:r>
            <w:r>
              <w:rPr>
                <w:sz w:val="24"/>
              </w:rPr>
              <w:t>behöver</w:t>
            </w:r>
            <w:r>
              <w:rPr>
                <w:spacing w:val="-6"/>
                <w:sz w:val="24"/>
              </w:rPr>
              <w:t xml:space="preserve"> </w:t>
            </w:r>
            <w:r>
              <w:rPr>
                <w:sz w:val="24"/>
              </w:rPr>
              <w:t>styrelsens</w:t>
            </w:r>
            <w:r>
              <w:rPr>
                <w:spacing w:val="-6"/>
                <w:sz w:val="24"/>
              </w:rPr>
              <w:t xml:space="preserve"> </w:t>
            </w:r>
            <w:r>
              <w:rPr>
                <w:sz w:val="24"/>
              </w:rPr>
              <w:t>förvalt- ning revideras i olika omgångar.</w:t>
            </w:r>
          </w:p>
          <w:p w14:paraId="613E5CD1" w14:textId="77777777" w:rsidR="00A32296" w:rsidRDefault="00000000">
            <w:pPr>
              <w:pStyle w:val="TableParagraph"/>
              <w:spacing w:before="120"/>
              <w:ind w:right="60"/>
              <w:rPr>
                <w:sz w:val="24"/>
              </w:rPr>
            </w:pPr>
            <w:r>
              <w:rPr>
                <w:sz w:val="24"/>
              </w:rPr>
              <w:t>Av allmänna rättsregler följer att till revisor inte får väljas den som in- gått</w:t>
            </w:r>
            <w:r>
              <w:rPr>
                <w:spacing w:val="-3"/>
                <w:sz w:val="24"/>
              </w:rPr>
              <w:t xml:space="preserve"> </w:t>
            </w:r>
            <w:r>
              <w:rPr>
                <w:sz w:val="24"/>
              </w:rPr>
              <w:t>i</w:t>
            </w:r>
            <w:r>
              <w:rPr>
                <w:spacing w:val="-3"/>
                <w:sz w:val="24"/>
              </w:rPr>
              <w:t xml:space="preserve"> </w:t>
            </w:r>
            <w:r>
              <w:rPr>
                <w:sz w:val="24"/>
              </w:rPr>
              <w:t>styrelsen</w:t>
            </w:r>
            <w:r>
              <w:rPr>
                <w:spacing w:val="-3"/>
                <w:sz w:val="24"/>
              </w:rPr>
              <w:t xml:space="preserve"> </w:t>
            </w:r>
            <w:r>
              <w:rPr>
                <w:sz w:val="24"/>
              </w:rPr>
              <w:t>under</w:t>
            </w:r>
            <w:r>
              <w:rPr>
                <w:spacing w:val="-3"/>
                <w:sz w:val="24"/>
              </w:rPr>
              <w:t xml:space="preserve"> </w:t>
            </w:r>
            <w:r>
              <w:rPr>
                <w:sz w:val="24"/>
              </w:rPr>
              <w:t>den</w:t>
            </w:r>
            <w:r>
              <w:rPr>
                <w:spacing w:val="-1"/>
                <w:sz w:val="24"/>
              </w:rPr>
              <w:t xml:space="preserve"> </w:t>
            </w:r>
            <w:r>
              <w:rPr>
                <w:sz w:val="24"/>
              </w:rPr>
              <w:t>räkenskapsperiod</w:t>
            </w:r>
            <w:r>
              <w:rPr>
                <w:spacing w:val="-3"/>
                <w:sz w:val="24"/>
              </w:rPr>
              <w:t xml:space="preserve"> </w:t>
            </w:r>
            <w:r>
              <w:rPr>
                <w:sz w:val="24"/>
              </w:rPr>
              <w:t>revisionen</w:t>
            </w:r>
            <w:r>
              <w:rPr>
                <w:spacing w:val="-3"/>
                <w:sz w:val="24"/>
              </w:rPr>
              <w:t xml:space="preserve"> </w:t>
            </w:r>
            <w:r>
              <w:rPr>
                <w:sz w:val="24"/>
              </w:rPr>
              <w:t>avser</w:t>
            </w:r>
            <w:r>
              <w:rPr>
                <w:spacing w:val="-3"/>
                <w:sz w:val="24"/>
              </w:rPr>
              <w:t xml:space="preserve"> </w:t>
            </w:r>
            <w:r>
              <w:rPr>
                <w:sz w:val="24"/>
              </w:rPr>
              <w:t>och</w:t>
            </w:r>
            <w:r>
              <w:rPr>
                <w:spacing w:val="-3"/>
                <w:sz w:val="24"/>
              </w:rPr>
              <w:t xml:space="preserve"> </w:t>
            </w:r>
            <w:r>
              <w:rPr>
                <w:sz w:val="24"/>
              </w:rPr>
              <w:t>att</w:t>
            </w:r>
            <w:r>
              <w:rPr>
                <w:spacing w:val="-3"/>
                <w:sz w:val="24"/>
              </w:rPr>
              <w:t xml:space="preserve"> </w:t>
            </w:r>
            <w:r>
              <w:rPr>
                <w:sz w:val="24"/>
              </w:rPr>
              <w:t>man bör</w:t>
            </w:r>
            <w:r>
              <w:rPr>
                <w:spacing w:val="-3"/>
                <w:sz w:val="24"/>
              </w:rPr>
              <w:t xml:space="preserve"> </w:t>
            </w:r>
            <w:r>
              <w:rPr>
                <w:sz w:val="24"/>
              </w:rPr>
              <w:t>avstå</w:t>
            </w:r>
            <w:r>
              <w:rPr>
                <w:spacing w:val="-3"/>
                <w:sz w:val="24"/>
              </w:rPr>
              <w:t xml:space="preserve"> </w:t>
            </w:r>
            <w:r>
              <w:rPr>
                <w:sz w:val="24"/>
              </w:rPr>
              <w:t>från</w:t>
            </w:r>
            <w:r>
              <w:rPr>
                <w:spacing w:val="-3"/>
                <w:sz w:val="24"/>
              </w:rPr>
              <w:t xml:space="preserve"> </w:t>
            </w:r>
            <w:r>
              <w:rPr>
                <w:sz w:val="24"/>
              </w:rPr>
              <w:t>att</w:t>
            </w:r>
            <w:r>
              <w:rPr>
                <w:spacing w:val="-3"/>
                <w:sz w:val="24"/>
              </w:rPr>
              <w:t xml:space="preserve"> </w:t>
            </w:r>
            <w:r>
              <w:rPr>
                <w:sz w:val="24"/>
              </w:rPr>
              <w:t>välja</w:t>
            </w:r>
            <w:r>
              <w:rPr>
                <w:spacing w:val="-4"/>
                <w:sz w:val="24"/>
              </w:rPr>
              <w:t xml:space="preserve"> </w:t>
            </w:r>
            <w:r>
              <w:rPr>
                <w:sz w:val="24"/>
              </w:rPr>
              <w:t>någon</w:t>
            </w:r>
            <w:r>
              <w:rPr>
                <w:spacing w:val="-3"/>
                <w:sz w:val="24"/>
              </w:rPr>
              <w:t xml:space="preserve"> </w:t>
            </w:r>
            <w:r>
              <w:rPr>
                <w:sz w:val="24"/>
              </w:rPr>
              <w:t>som</w:t>
            </w:r>
            <w:r>
              <w:rPr>
                <w:spacing w:val="-3"/>
                <w:sz w:val="24"/>
              </w:rPr>
              <w:t xml:space="preserve"> </w:t>
            </w:r>
            <w:r>
              <w:rPr>
                <w:sz w:val="24"/>
              </w:rPr>
              <w:t>har</w:t>
            </w:r>
            <w:r>
              <w:rPr>
                <w:spacing w:val="-3"/>
                <w:sz w:val="24"/>
              </w:rPr>
              <w:t xml:space="preserve"> </w:t>
            </w:r>
            <w:r>
              <w:rPr>
                <w:sz w:val="24"/>
              </w:rPr>
              <w:t>ett</w:t>
            </w:r>
            <w:r>
              <w:rPr>
                <w:spacing w:val="-3"/>
                <w:sz w:val="24"/>
              </w:rPr>
              <w:t xml:space="preserve"> </w:t>
            </w:r>
            <w:r>
              <w:rPr>
                <w:sz w:val="24"/>
              </w:rPr>
              <w:t>nära</w:t>
            </w:r>
            <w:r>
              <w:rPr>
                <w:spacing w:val="-5"/>
                <w:sz w:val="24"/>
              </w:rPr>
              <w:t xml:space="preserve"> </w:t>
            </w:r>
            <w:r>
              <w:rPr>
                <w:sz w:val="24"/>
              </w:rPr>
              <w:t>släktskap</w:t>
            </w:r>
            <w:r>
              <w:rPr>
                <w:spacing w:val="-3"/>
                <w:sz w:val="24"/>
              </w:rPr>
              <w:t xml:space="preserve"> </w:t>
            </w:r>
            <w:r>
              <w:rPr>
                <w:sz w:val="24"/>
              </w:rPr>
              <w:t>eller</w:t>
            </w:r>
            <w:r>
              <w:rPr>
                <w:spacing w:val="-3"/>
                <w:sz w:val="24"/>
              </w:rPr>
              <w:t xml:space="preserve"> </w:t>
            </w:r>
            <w:r>
              <w:rPr>
                <w:sz w:val="24"/>
              </w:rPr>
              <w:t>annat</w:t>
            </w:r>
            <w:r>
              <w:rPr>
                <w:spacing w:val="-3"/>
                <w:sz w:val="24"/>
              </w:rPr>
              <w:t xml:space="preserve"> </w:t>
            </w:r>
            <w:r>
              <w:rPr>
                <w:sz w:val="24"/>
              </w:rPr>
              <w:t>bero- endeförhållande till styrelsens ledamöter.</w:t>
            </w:r>
          </w:p>
        </w:tc>
      </w:tr>
      <w:tr w:rsidR="00A32296" w14:paraId="0BF3C566" w14:textId="77777777">
        <w:trPr>
          <w:trHeight w:val="4800"/>
        </w:trPr>
        <w:tc>
          <w:tcPr>
            <w:tcW w:w="1031" w:type="dxa"/>
          </w:tcPr>
          <w:p w14:paraId="11FE1A6B" w14:textId="77777777" w:rsidR="00A32296" w:rsidRDefault="00000000">
            <w:pPr>
              <w:pStyle w:val="TableParagraph"/>
              <w:spacing w:before="175"/>
              <w:ind w:left="0" w:right="101"/>
              <w:jc w:val="center"/>
              <w:rPr>
                <w:sz w:val="24"/>
              </w:rPr>
            </w:pPr>
            <w:r>
              <w:rPr>
                <w:sz w:val="24"/>
              </w:rPr>
              <w:t xml:space="preserve">Till § </w:t>
            </w:r>
            <w:r>
              <w:rPr>
                <w:spacing w:val="-5"/>
                <w:sz w:val="24"/>
              </w:rPr>
              <w:t>11</w:t>
            </w:r>
          </w:p>
        </w:tc>
        <w:tc>
          <w:tcPr>
            <w:tcW w:w="7217" w:type="dxa"/>
          </w:tcPr>
          <w:p w14:paraId="5C484101" w14:textId="77777777" w:rsidR="00A32296" w:rsidRDefault="00000000">
            <w:pPr>
              <w:pStyle w:val="TableParagraph"/>
              <w:spacing w:before="55"/>
              <w:ind w:right="60"/>
              <w:rPr>
                <w:sz w:val="24"/>
              </w:rPr>
            </w:pPr>
            <w:r>
              <w:rPr>
                <w:sz w:val="24"/>
              </w:rPr>
              <w:t>Vid val av räkenskapsperiod behöver samfällighetsföreningen beakta dels</w:t>
            </w:r>
            <w:r>
              <w:rPr>
                <w:spacing w:val="-5"/>
                <w:sz w:val="24"/>
              </w:rPr>
              <w:t xml:space="preserve"> </w:t>
            </w:r>
            <w:r>
              <w:rPr>
                <w:sz w:val="24"/>
              </w:rPr>
              <w:t>om</w:t>
            </w:r>
            <w:r>
              <w:rPr>
                <w:spacing w:val="-5"/>
                <w:sz w:val="24"/>
              </w:rPr>
              <w:t xml:space="preserve"> </w:t>
            </w:r>
            <w:r>
              <w:rPr>
                <w:sz w:val="24"/>
              </w:rPr>
              <w:t>den</w:t>
            </w:r>
            <w:r>
              <w:rPr>
                <w:spacing w:val="-5"/>
                <w:sz w:val="24"/>
              </w:rPr>
              <w:t xml:space="preserve"> </w:t>
            </w:r>
            <w:r>
              <w:rPr>
                <w:sz w:val="24"/>
              </w:rPr>
              <w:t>är</w:t>
            </w:r>
            <w:r>
              <w:rPr>
                <w:spacing w:val="-5"/>
                <w:sz w:val="24"/>
              </w:rPr>
              <w:t xml:space="preserve"> </w:t>
            </w:r>
            <w:r>
              <w:rPr>
                <w:sz w:val="24"/>
              </w:rPr>
              <w:t>bokföringsskyldig,</w:t>
            </w:r>
            <w:r>
              <w:rPr>
                <w:spacing w:val="-5"/>
                <w:sz w:val="24"/>
              </w:rPr>
              <w:t xml:space="preserve"> </w:t>
            </w:r>
            <w:r>
              <w:rPr>
                <w:sz w:val="24"/>
              </w:rPr>
              <w:t>dels</w:t>
            </w:r>
            <w:r>
              <w:rPr>
                <w:spacing w:val="-5"/>
                <w:sz w:val="24"/>
              </w:rPr>
              <w:t xml:space="preserve"> </w:t>
            </w:r>
            <w:r>
              <w:rPr>
                <w:sz w:val="24"/>
              </w:rPr>
              <w:t>om</w:t>
            </w:r>
            <w:r>
              <w:rPr>
                <w:spacing w:val="-5"/>
                <w:sz w:val="24"/>
              </w:rPr>
              <w:t xml:space="preserve"> </w:t>
            </w:r>
            <w:r>
              <w:rPr>
                <w:sz w:val="24"/>
              </w:rPr>
              <w:t>den</w:t>
            </w:r>
            <w:r>
              <w:rPr>
                <w:spacing w:val="-5"/>
                <w:sz w:val="24"/>
              </w:rPr>
              <w:t xml:space="preserve"> </w:t>
            </w:r>
            <w:r>
              <w:rPr>
                <w:sz w:val="24"/>
              </w:rPr>
              <w:t>är</w:t>
            </w:r>
            <w:r>
              <w:rPr>
                <w:spacing w:val="-4"/>
                <w:sz w:val="24"/>
              </w:rPr>
              <w:t xml:space="preserve"> </w:t>
            </w:r>
            <w:r>
              <w:rPr>
                <w:sz w:val="24"/>
              </w:rPr>
              <w:t>delägarbeskattad</w:t>
            </w:r>
            <w:r>
              <w:rPr>
                <w:spacing w:val="-5"/>
                <w:sz w:val="24"/>
              </w:rPr>
              <w:t xml:space="preserve"> </w:t>
            </w:r>
            <w:r>
              <w:rPr>
                <w:sz w:val="24"/>
              </w:rPr>
              <w:t xml:space="preserve">eller </w:t>
            </w:r>
            <w:r>
              <w:rPr>
                <w:spacing w:val="-2"/>
                <w:sz w:val="24"/>
              </w:rPr>
              <w:t>föreningsbeskattad.</w:t>
            </w:r>
          </w:p>
          <w:p w14:paraId="5AF29DCD" w14:textId="77777777" w:rsidR="00A32296" w:rsidRDefault="00000000">
            <w:pPr>
              <w:pStyle w:val="TableParagraph"/>
              <w:spacing w:before="120"/>
              <w:ind w:right="135"/>
              <w:jc w:val="both"/>
              <w:rPr>
                <w:sz w:val="24"/>
              </w:rPr>
            </w:pPr>
            <w:r>
              <w:rPr>
                <w:sz w:val="24"/>
              </w:rPr>
              <w:t>En</w:t>
            </w:r>
            <w:r>
              <w:rPr>
                <w:spacing w:val="-8"/>
                <w:sz w:val="24"/>
              </w:rPr>
              <w:t xml:space="preserve"> </w:t>
            </w:r>
            <w:r>
              <w:rPr>
                <w:sz w:val="24"/>
              </w:rPr>
              <w:t>bokföringsskyldig</w:t>
            </w:r>
            <w:r>
              <w:rPr>
                <w:spacing w:val="-8"/>
                <w:sz w:val="24"/>
              </w:rPr>
              <w:t xml:space="preserve"> </w:t>
            </w:r>
            <w:r>
              <w:rPr>
                <w:sz w:val="24"/>
              </w:rPr>
              <w:t>samfällighetsförening</w:t>
            </w:r>
            <w:r>
              <w:rPr>
                <w:spacing w:val="-8"/>
                <w:sz w:val="24"/>
              </w:rPr>
              <w:t xml:space="preserve"> </w:t>
            </w:r>
            <w:r>
              <w:rPr>
                <w:sz w:val="24"/>
              </w:rPr>
              <w:t>som</w:t>
            </w:r>
            <w:r>
              <w:rPr>
                <w:spacing w:val="-8"/>
                <w:sz w:val="24"/>
              </w:rPr>
              <w:t xml:space="preserve"> </w:t>
            </w:r>
            <w:r>
              <w:rPr>
                <w:sz w:val="24"/>
              </w:rPr>
              <w:t>förvaltar</w:t>
            </w:r>
            <w:r>
              <w:rPr>
                <w:spacing w:val="-7"/>
                <w:sz w:val="24"/>
              </w:rPr>
              <w:t xml:space="preserve"> </w:t>
            </w:r>
            <w:r>
              <w:rPr>
                <w:sz w:val="24"/>
              </w:rPr>
              <w:t>en</w:t>
            </w:r>
            <w:r>
              <w:rPr>
                <w:spacing w:val="-8"/>
                <w:sz w:val="24"/>
              </w:rPr>
              <w:t xml:space="preserve"> </w:t>
            </w:r>
            <w:r>
              <w:rPr>
                <w:sz w:val="24"/>
              </w:rPr>
              <w:t>delägarbe- skattad samfällighet måste ha</w:t>
            </w:r>
            <w:r>
              <w:rPr>
                <w:spacing w:val="-1"/>
                <w:sz w:val="24"/>
              </w:rPr>
              <w:t xml:space="preserve"> </w:t>
            </w:r>
            <w:r>
              <w:rPr>
                <w:sz w:val="24"/>
              </w:rPr>
              <w:t>kalenderåret som räkenskapsår (3 kap 1 § 2 st bokföringslagen samt 6 kap 6 § 2 st inkomstskattelagen</w:t>
            </w:r>
          </w:p>
          <w:p w14:paraId="289CA488" w14:textId="77777777" w:rsidR="00A32296" w:rsidRDefault="00000000">
            <w:pPr>
              <w:pStyle w:val="TableParagraph"/>
              <w:rPr>
                <w:sz w:val="24"/>
              </w:rPr>
            </w:pPr>
            <w:r>
              <w:rPr>
                <w:spacing w:val="-2"/>
                <w:sz w:val="24"/>
              </w:rPr>
              <w:t>(1999:1229)).</w:t>
            </w:r>
          </w:p>
          <w:p w14:paraId="1C60ADD4" w14:textId="77777777" w:rsidR="00A32296" w:rsidRDefault="00000000">
            <w:pPr>
              <w:pStyle w:val="TableParagraph"/>
              <w:spacing w:before="120"/>
              <w:ind w:right="60"/>
              <w:rPr>
                <w:sz w:val="24"/>
              </w:rPr>
            </w:pPr>
            <w:r>
              <w:rPr>
                <w:sz w:val="24"/>
              </w:rPr>
              <w:t>En</w:t>
            </w:r>
            <w:r>
              <w:rPr>
                <w:spacing w:val="-8"/>
                <w:sz w:val="24"/>
              </w:rPr>
              <w:t xml:space="preserve"> </w:t>
            </w:r>
            <w:r>
              <w:rPr>
                <w:sz w:val="24"/>
              </w:rPr>
              <w:t>bokföringsskyldig</w:t>
            </w:r>
            <w:r>
              <w:rPr>
                <w:spacing w:val="-8"/>
                <w:sz w:val="24"/>
              </w:rPr>
              <w:t xml:space="preserve"> </w:t>
            </w:r>
            <w:r>
              <w:rPr>
                <w:sz w:val="24"/>
              </w:rPr>
              <w:t>samfällighetsförening</w:t>
            </w:r>
            <w:r>
              <w:rPr>
                <w:spacing w:val="-8"/>
                <w:sz w:val="24"/>
              </w:rPr>
              <w:t xml:space="preserve"> </w:t>
            </w:r>
            <w:r>
              <w:rPr>
                <w:sz w:val="24"/>
              </w:rPr>
              <w:t>som</w:t>
            </w:r>
            <w:r>
              <w:rPr>
                <w:spacing w:val="-8"/>
                <w:sz w:val="24"/>
              </w:rPr>
              <w:t xml:space="preserve"> </w:t>
            </w:r>
            <w:r>
              <w:rPr>
                <w:sz w:val="24"/>
              </w:rPr>
              <w:t>förvaltar</w:t>
            </w:r>
            <w:r>
              <w:rPr>
                <w:spacing w:val="-7"/>
                <w:sz w:val="24"/>
              </w:rPr>
              <w:t xml:space="preserve"> </w:t>
            </w:r>
            <w:r>
              <w:rPr>
                <w:sz w:val="24"/>
              </w:rPr>
              <w:t>en</w:t>
            </w:r>
            <w:r>
              <w:rPr>
                <w:spacing w:val="-8"/>
                <w:sz w:val="24"/>
              </w:rPr>
              <w:t xml:space="preserve"> </w:t>
            </w:r>
            <w:r>
              <w:rPr>
                <w:sz w:val="24"/>
              </w:rPr>
              <w:t>förenings- beskattad samfällighet får välja antingen kalenderår eller brutet räken- skapsår som räkenskapsperiod, (3 kap 1 § 3 st bokföringslagen).</w:t>
            </w:r>
          </w:p>
          <w:p w14:paraId="43F96F3D" w14:textId="77777777" w:rsidR="00A32296" w:rsidRDefault="00000000">
            <w:pPr>
              <w:pStyle w:val="TableParagraph"/>
              <w:spacing w:before="120"/>
              <w:ind w:right="60"/>
              <w:rPr>
                <w:sz w:val="24"/>
              </w:rPr>
            </w:pPr>
            <w:r>
              <w:rPr>
                <w:sz w:val="24"/>
              </w:rPr>
              <w:t>Samfällighetsförening som inte är bokföringsskyldig omfattas inte av bokföringslagens</w:t>
            </w:r>
            <w:r>
              <w:rPr>
                <w:spacing w:val="-5"/>
                <w:sz w:val="24"/>
              </w:rPr>
              <w:t xml:space="preserve"> </w:t>
            </w:r>
            <w:r>
              <w:rPr>
                <w:sz w:val="24"/>
              </w:rPr>
              <w:t>regler</w:t>
            </w:r>
            <w:r>
              <w:rPr>
                <w:spacing w:val="-7"/>
                <w:sz w:val="24"/>
              </w:rPr>
              <w:t xml:space="preserve"> </w:t>
            </w:r>
            <w:r>
              <w:rPr>
                <w:sz w:val="24"/>
              </w:rPr>
              <w:t>och</w:t>
            </w:r>
            <w:r>
              <w:rPr>
                <w:spacing w:val="-5"/>
                <w:sz w:val="24"/>
              </w:rPr>
              <w:t xml:space="preserve"> </w:t>
            </w:r>
            <w:r>
              <w:rPr>
                <w:sz w:val="24"/>
              </w:rPr>
              <w:t>får</w:t>
            </w:r>
            <w:r>
              <w:rPr>
                <w:spacing w:val="-5"/>
                <w:sz w:val="24"/>
              </w:rPr>
              <w:t xml:space="preserve"> </w:t>
            </w:r>
            <w:r>
              <w:rPr>
                <w:sz w:val="24"/>
              </w:rPr>
              <w:t>därför</w:t>
            </w:r>
            <w:r>
              <w:rPr>
                <w:spacing w:val="-5"/>
                <w:sz w:val="24"/>
              </w:rPr>
              <w:t xml:space="preserve"> </w:t>
            </w:r>
            <w:r>
              <w:rPr>
                <w:sz w:val="24"/>
              </w:rPr>
              <w:t>ha</w:t>
            </w:r>
            <w:r>
              <w:rPr>
                <w:spacing w:val="-7"/>
                <w:sz w:val="24"/>
              </w:rPr>
              <w:t xml:space="preserve"> </w:t>
            </w:r>
            <w:r>
              <w:rPr>
                <w:sz w:val="24"/>
              </w:rPr>
              <w:t>valfri</w:t>
            </w:r>
            <w:r>
              <w:rPr>
                <w:spacing w:val="-5"/>
                <w:sz w:val="24"/>
              </w:rPr>
              <w:t xml:space="preserve"> </w:t>
            </w:r>
            <w:r>
              <w:rPr>
                <w:sz w:val="24"/>
              </w:rPr>
              <w:t>räkenskapsperiod,</w:t>
            </w:r>
            <w:r>
              <w:rPr>
                <w:spacing w:val="-5"/>
                <w:sz w:val="24"/>
              </w:rPr>
              <w:t xml:space="preserve"> </w:t>
            </w:r>
            <w:r>
              <w:rPr>
                <w:sz w:val="24"/>
              </w:rPr>
              <w:t>både avseende längden på räkenskapsåret och dess förläggning i tiden.</w:t>
            </w:r>
          </w:p>
          <w:p w14:paraId="532D4D1A" w14:textId="77777777" w:rsidR="00A32296" w:rsidRDefault="00000000">
            <w:pPr>
              <w:pStyle w:val="TableParagraph"/>
              <w:spacing w:before="121"/>
              <w:rPr>
                <w:sz w:val="24"/>
              </w:rPr>
            </w:pPr>
            <w:r>
              <w:rPr>
                <w:sz w:val="24"/>
              </w:rPr>
              <w:t>För</w:t>
            </w:r>
            <w:r>
              <w:rPr>
                <w:spacing w:val="-5"/>
                <w:sz w:val="24"/>
              </w:rPr>
              <w:t xml:space="preserve"> </w:t>
            </w:r>
            <w:r>
              <w:rPr>
                <w:sz w:val="24"/>
              </w:rPr>
              <w:t>de</w:t>
            </w:r>
            <w:r>
              <w:rPr>
                <w:spacing w:val="-5"/>
                <w:sz w:val="24"/>
              </w:rPr>
              <w:t xml:space="preserve"> </w:t>
            </w:r>
            <w:r>
              <w:rPr>
                <w:sz w:val="24"/>
              </w:rPr>
              <w:t>allra</w:t>
            </w:r>
            <w:r>
              <w:rPr>
                <w:spacing w:val="-7"/>
                <w:sz w:val="24"/>
              </w:rPr>
              <w:t xml:space="preserve"> </w:t>
            </w:r>
            <w:r>
              <w:rPr>
                <w:sz w:val="24"/>
              </w:rPr>
              <w:t>flesta</w:t>
            </w:r>
            <w:r>
              <w:rPr>
                <w:spacing w:val="-6"/>
                <w:sz w:val="24"/>
              </w:rPr>
              <w:t xml:space="preserve"> </w:t>
            </w:r>
            <w:r>
              <w:rPr>
                <w:sz w:val="24"/>
              </w:rPr>
              <w:t>samfällighetsföreningar</w:t>
            </w:r>
            <w:r>
              <w:rPr>
                <w:spacing w:val="-7"/>
                <w:sz w:val="24"/>
              </w:rPr>
              <w:t xml:space="preserve"> </w:t>
            </w:r>
            <w:r>
              <w:rPr>
                <w:sz w:val="24"/>
              </w:rPr>
              <w:t>kan</w:t>
            </w:r>
            <w:r>
              <w:rPr>
                <w:spacing w:val="-5"/>
                <w:sz w:val="24"/>
              </w:rPr>
              <w:t xml:space="preserve"> </w:t>
            </w:r>
            <w:r>
              <w:rPr>
                <w:sz w:val="24"/>
              </w:rPr>
              <w:t>det</w:t>
            </w:r>
            <w:r>
              <w:rPr>
                <w:spacing w:val="-3"/>
                <w:sz w:val="24"/>
              </w:rPr>
              <w:t xml:space="preserve"> </w:t>
            </w:r>
            <w:r>
              <w:rPr>
                <w:sz w:val="24"/>
              </w:rPr>
              <w:t>finnas</w:t>
            </w:r>
            <w:r>
              <w:rPr>
                <w:spacing w:val="-5"/>
                <w:sz w:val="24"/>
              </w:rPr>
              <w:t xml:space="preserve"> </w:t>
            </w:r>
            <w:r>
              <w:rPr>
                <w:sz w:val="24"/>
              </w:rPr>
              <w:t>praktiska</w:t>
            </w:r>
            <w:r>
              <w:rPr>
                <w:spacing w:val="-6"/>
                <w:sz w:val="24"/>
              </w:rPr>
              <w:t xml:space="preserve"> </w:t>
            </w:r>
            <w:r>
              <w:rPr>
                <w:sz w:val="24"/>
              </w:rPr>
              <w:t>förde- lar med att ha ett räkenskapsår som är lika med kalenderår.</w:t>
            </w:r>
          </w:p>
        </w:tc>
      </w:tr>
      <w:tr w:rsidR="00A32296" w14:paraId="57BE1C72" w14:textId="77777777">
        <w:trPr>
          <w:trHeight w:val="4495"/>
        </w:trPr>
        <w:tc>
          <w:tcPr>
            <w:tcW w:w="1031" w:type="dxa"/>
          </w:tcPr>
          <w:p w14:paraId="21E8A390" w14:textId="77777777" w:rsidR="00A32296" w:rsidRDefault="00000000">
            <w:pPr>
              <w:pStyle w:val="TableParagraph"/>
              <w:spacing w:before="115"/>
              <w:ind w:left="0" w:right="101"/>
              <w:jc w:val="center"/>
              <w:rPr>
                <w:sz w:val="24"/>
              </w:rPr>
            </w:pPr>
            <w:r>
              <w:rPr>
                <w:sz w:val="24"/>
              </w:rPr>
              <w:t xml:space="preserve">Till § </w:t>
            </w:r>
            <w:r>
              <w:rPr>
                <w:spacing w:val="-5"/>
                <w:sz w:val="24"/>
              </w:rPr>
              <w:t>12</w:t>
            </w:r>
          </w:p>
        </w:tc>
        <w:tc>
          <w:tcPr>
            <w:tcW w:w="7217" w:type="dxa"/>
          </w:tcPr>
          <w:p w14:paraId="74D7860E" w14:textId="77777777" w:rsidR="00A32296" w:rsidRDefault="00000000">
            <w:pPr>
              <w:pStyle w:val="TableParagraph"/>
              <w:spacing w:before="115"/>
              <w:ind w:right="100"/>
              <w:rPr>
                <w:sz w:val="24"/>
              </w:rPr>
            </w:pPr>
            <w:r>
              <w:rPr>
                <w:sz w:val="24"/>
              </w:rPr>
              <w:t>Regler</w:t>
            </w:r>
            <w:r>
              <w:rPr>
                <w:spacing w:val="-5"/>
                <w:sz w:val="24"/>
              </w:rPr>
              <w:t xml:space="preserve"> </w:t>
            </w:r>
            <w:r>
              <w:rPr>
                <w:sz w:val="24"/>
              </w:rPr>
              <w:t>om</w:t>
            </w:r>
            <w:r>
              <w:rPr>
                <w:spacing w:val="-3"/>
                <w:sz w:val="24"/>
              </w:rPr>
              <w:t xml:space="preserve"> </w:t>
            </w:r>
            <w:r>
              <w:rPr>
                <w:sz w:val="24"/>
              </w:rPr>
              <w:t>när</w:t>
            </w:r>
            <w:r>
              <w:rPr>
                <w:spacing w:val="-5"/>
                <w:sz w:val="24"/>
              </w:rPr>
              <w:t xml:space="preserve"> </w:t>
            </w:r>
            <w:r>
              <w:rPr>
                <w:sz w:val="24"/>
              </w:rPr>
              <w:t>fondering</w:t>
            </w:r>
            <w:r>
              <w:rPr>
                <w:spacing w:val="-2"/>
                <w:sz w:val="24"/>
              </w:rPr>
              <w:t xml:space="preserve"> </w:t>
            </w:r>
            <w:r>
              <w:rPr>
                <w:sz w:val="24"/>
              </w:rPr>
              <w:t>ska</w:t>
            </w:r>
            <w:r>
              <w:rPr>
                <w:spacing w:val="-4"/>
                <w:sz w:val="24"/>
              </w:rPr>
              <w:t xml:space="preserve"> </w:t>
            </w:r>
            <w:r>
              <w:rPr>
                <w:sz w:val="24"/>
              </w:rPr>
              <w:t>ske</w:t>
            </w:r>
            <w:r>
              <w:rPr>
                <w:spacing w:val="-4"/>
                <w:sz w:val="24"/>
              </w:rPr>
              <w:t xml:space="preserve"> </w:t>
            </w:r>
            <w:r>
              <w:rPr>
                <w:sz w:val="24"/>
              </w:rPr>
              <w:t>finns</w:t>
            </w:r>
            <w:r>
              <w:rPr>
                <w:spacing w:val="-3"/>
                <w:sz w:val="24"/>
              </w:rPr>
              <w:t xml:space="preserve"> </w:t>
            </w:r>
            <w:r>
              <w:rPr>
                <w:sz w:val="24"/>
              </w:rPr>
              <w:t>i</w:t>
            </w:r>
            <w:r>
              <w:rPr>
                <w:spacing w:val="-3"/>
                <w:sz w:val="24"/>
              </w:rPr>
              <w:t xml:space="preserve"> </w:t>
            </w:r>
            <w:r>
              <w:rPr>
                <w:sz w:val="24"/>
              </w:rPr>
              <w:t>19</w:t>
            </w:r>
            <w:r>
              <w:rPr>
                <w:spacing w:val="-3"/>
                <w:sz w:val="24"/>
              </w:rPr>
              <w:t xml:space="preserve"> </w:t>
            </w:r>
            <w:r>
              <w:rPr>
                <w:sz w:val="24"/>
              </w:rPr>
              <w:t>§</w:t>
            </w:r>
            <w:r>
              <w:rPr>
                <w:spacing w:val="-3"/>
                <w:sz w:val="24"/>
              </w:rPr>
              <w:t xml:space="preserve"> </w:t>
            </w:r>
            <w:r>
              <w:rPr>
                <w:sz w:val="24"/>
              </w:rPr>
              <w:t>SFL.</w:t>
            </w:r>
            <w:r>
              <w:rPr>
                <w:spacing w:val="-2"/>
                <w:sz w:val="24"/>
              </w:rPr>
              <w:t xml:space="preserve"> </w:t>
            </w:r>
            <w:r>
              <w:rPr>
                <w:sz w:val="24"/>
              </w:rPr>
              <w:t>Storleken</w:t>
            </w:r>
            <w:r>
              <w:rPr>
                <w:spacing w:val="-3"/>
                <w:sz w:val="24"/>
              </w:rPr>
              <w:t xml:space="preserve"> </w:t>
            </w:r>
            <w:r>
              <w:rPr>
                <w:sz w:val="24"/>
              </w:rPr>
              <w:t>av</w:t>
            </w:r>
            <w:r>
              <w:rPr>
                <w:spacing w:val="-3"/>
                <w:sz w:val="24"/>
              </w:rPr>
              <w:t xml:space="preserve"> </w:t>
            </w:r>
            <w:r>
              <w:rPr>
                <w:sz w:val="24"/>
              </w:rPr>
              <w:t>det</w:t>
            </w:r>
            <w:r>
              <w:rPr>
                <w:spacing w:val="-3"/>
                <w:sz w:val="24"/>
              </w:rPr>
              <w:t xml:space="preserve"> </w:t>
            </w:r>
            <w:r>
              <w:rPr>
                <w:sz w:val="24"/>
              </w:rPr>
              <w:t>be- lopp som ska avsättas framgår av utgifts- och inkomstaten (budgeten) som upprättas av styrelsen och godkänns av stämman (41 § tredje stycket</w:t>
            </w:r>
            <w:r>
              <w:rPr>
                <w:spacing w:val="-2"/>
                <w:sz w:val="24"/>
              </w:rPr>
              <w:t xml:space="preserve"> </w:t>
            </w:r>
            <w:r>
              <w:rPr>
                <w:sz w:val="24"/>
              </w:rPr>
              <w:t>SFL).</w:t>
            </w:r>
            <w:r>
              <w:rPr>
                <w:spacing w:val="-2"/>
                <w:sz w:val="24"/>
              </w:rPr>
              <w:t xml:space="preserve"> </w:t>
            </w:r>
            <w:r>
              <w:rPr>
                <w:sz w:val="24"/>
              </w:rPr>
              <w:t>Av</w:t>
            </w:r>
            <w:r>
              <w:rPr>
                <w:spacing w:val="-2"/>
                <w:sz w:val="24"/>
              </w:rPr>
              <w:t xml:space="preserve"> </w:t>
            </w:r>
            <w:r>
              <w:rPr>
                <w:sz w:val="24"/>
              </w:rPr>
              <w:t>stadgarna</w:t>
            </w:r>
            <w:r>
              <w:rPr>
                <w:spacing w:val="-3"/>
                <w:sz w:val="24"/>
              </w:rPr>
              <w:t xml:space="preserve"> </w:t>
            </w:r>
            <w:r>
              <w:rPr>
                <w:sz w:val="24"/>
              </w:rPr>
              <w:t>framgår</w:t>
            </w:r>
            <w:r>
              <w:rPr>
                <w:spacing w:val="-2"/>
                <w:sz w:val="24"/>
              </w:rPr>
              <w:t xml:space="preserve"> </w:t>
            </w:r>
            <w:r>
              <w:rPr>
                <w:sz w:val="24"/>
              </w:rPr>
              <w:t>det</w:t>
            </w:r>
            <w:r>
              <w:rPr>
                <w:spacing w:val="-2"/>
                <w:sz w:val="24"/>
              </w:rPr>
              <w:t xml:space="preserve"> </w:t>
            </w:r>
            <w:r>
              <w:rPr>
                <w:sz w:val="24"/>
              </w:rPr>
              <w:t>belopp</w:t>
            </w:r>
            <w:r>
              <w:rPr>
                <w:spacing w:val="-2"/>
                <w:sz w:val="24"/>
              </w:rPr>
              <w:t xml:space="preserve"> </w:t>
            </w:r>
            <w:r>
              <w:rPr>
                <w:sz w:val="24"/>
              </w:rPr>
              <w:t>som</w:t>
            </w:r>
            <w:r>
              <w:rPr>
                <w:spacing w:val="-2"/>
                <w:sz w:val="24"/>
              </w:rPr>
              <w:t xml:space="preserve"> </w:t>
            </w:r>
            <w:r>
              <w:rPr>
                <w:sz w:val="24"/>
              </w:rPr>
              <w:t>minst</w:t>
            </w:r>
            <w:r>
              <w:rPr>
                <w:spacing w:val="-2"/>
                <w:sz w:val="24"/>
              </w:rPr>
              <w:t xml:space="preserve"> </w:t>
            </w:r>
            <w:r>
              <w:rPr>
                <w:sz w:val="24"/>
              </w:rPr>
              <w:t>ska</w:t>
            </w:r>
            <w:r>
              <w:rPr>
                <w:spacing w:val="-3"/>
                <w:sz w:val="24"/>
              </w:rPr>
              <w:t xml:space="preserve"> </w:t>
            </w:r>
            <w:r>
              <w:rPr>
                <w:sz w:val="24"/>
              </w:rPr>
              <w:t>avsättas varje år.</w:t>
            </w:r>
          </w:p>
          <w:p w14:paraId="0B3EB083" w14:textId="77777777" w:rsidR="00A32296" w:rsidRDefault="00000000">
            <w:pPr>
              <w:pStyle w:val="TableParagraph"/>
              <w:spacing w:before="120"/>
              <w:ind w:right="60"/>
              <w:rPr>
                <w:sz w:val="24"/>
              </w:rPr>
            </w:pPr>
            <w:r>
              <w:rPr>
                <w:sz w:val="24"/>
              </w:rPr>
              <w:t>Om en samfällighetsförening i ett bostadsområde förvaltar en gemen- samhetsanläggning av kommunalteknisk natur (till exempel VA- och fjärrvärmenät,</w:t>
            </w:r>
            <w:r>
              <w:rPr>
                <w:spacing w:val="-5"/>
                <w:sz w:val="24"/>
              </w:rPr>
              <w:t xml:space="preserve"> </w:t>
            </w:r>
            <w:r>
              <w:rPr>
                <w:sz w:val="24"/>
              </w:rPr>
              <w:t>förbindelseleder</w:t>
            </w:r>
            <w:r>
              <w:rPr>
                <w:spacing w:val="-5"/>
                <w:sz w:val="24"/>
              </w:rPr>
              <w:t xml:space="preserve"> </w:t>
            </w:r>
            <w:r>
              <w:rPr>
                <w:sz w:val="24"/>
              </w:rPr>
              <w:t>samt</w:t>
            </w:r>
            <w:r>
              <w:rPr>
                <w:spacing w:val="-5"/>
                <w:sz w:val="24"/>
              </w:rPr>
              <w:t xml:space="preserve"> </w:t>
            </w:r>
            <w:r>
              <w:rPr>
                <w:sz w:val="24"/>
              </w:rPr>
              <w:t>lek-</w:t>
            </w:r>
            <w:r>
              <w:rPr>
                <w:spacing w:val="-6"/>
                <w:sz w:val="24"/>
              </w:rPr>
              <w:t xml:space="preserve"> </w:t>
            </w:r>
            <w:r>
              <w:rPr>
                <w:sz w:val="24"/>
              </w:rPr>
              <w:t>och</w:t>
            </w:r>
            <w:r>
              <w:rPr>
                <w:spacing w:val="-5"/>
                <w:sz w:val="24"/>
              </w:rPr>
              <w:t xml:space="preserve"> </w:t>
            </w:r>
            <w:r>
              <w:rPr>
                <w:sz w:val="24"/>
              </w:rPr>
              <w:t>grönområden)</w:t>
            </w:r>
            <w:r>
              <w:rPr>
                <w:spacing w:val="-5"/>
                <w:sz w:val="24"/>
              </w:rPr>
              <w:t xml:space="preserve"> </w:t>
            </w:r>
            <w:r>
              <w:rPr>
                <w:sz w:val="24"/>
              </w:rPr>
              <w:t>finns</w:t>
            </w:r>
            <w:r>
              <w:rPr>
                <w:spacing w:val="-5"/>
                <w:sz w:val="24"/>
              </w:rPr>
              <w:t xml:space="preserve"> </w:t>
            </w:r>
            <w:r>
              <w:rPr>
                <w:sz w:val="24"/>
              </w:rPr>
              <w:t>i</w:t>
            </w:r>
            <w:r>
              <w:rPr>
                <w:spacing w:val="-5"/>
                <w:sz w:val="24"/>
              </w:rPr>
              <w:t xml:space="preserve"> </w:t>
            </w:r>
            <w:r>
              <w:rPr>
                <w:sz w:val="24"/>
              </w:rPr>
              <w:t>regel en skyldighet att avsätta pengar till en underhålls- och förnyelsefond.</w:t>
            </w:r>
          </w:p>
          <w:p w14:paraId="7F065AF1" w14:textId="77777777" w:rsidR="00A32296" w:rsidRDefault="00000000">
            <w:pPr>
              <w:pStyle w:val="TableParagraph"/>
              <w:ind w:right="60"/>
              <w:rPr>
                <w:sz w:val="24"/>
              </w:rPr>
            </w:pPr>
            <w:r>
              <w:rPr>
                <w:sz w:val="24"/>
              </w:rPr>
              <w:t>Detsamma</w:t>
            </w:r>
            <w:r>
              <w:rPr>
                <w:spacing w:val="-5"/>
                <w:sz w:val="24"/>
              </w:rPr>
              <w:t xml:space="preserve"> </w:t>
            </w:r>
            <w:r>
              <w:rPr>
                <w:sz w:val="24"/>
              </w:rPr>
              <w:t>gäller</w:t>
            </w:r>
            <w:r>
              <w:rPr>
                <w:spacing w:val="-5"/>
                <w:sz w:val="24"/>
              </w:rPr>
              <w:t xml:space="preserve"> </w:t>
            </w:r>
            <w:r>
              <w:rPr>
                <w:sz w:val="24"/>
              </w:rPr>
              <w:t>beträffande</w:t>
            </w:r>
            <w:r>
              <w:rPr>
                <w:spacing w:val="-6"/>
                <w:sz w:val="24"/>
              </w:rPr>
              <w:t xml:space="preserve"> </w:t>
            </w:r>
            <w:r>
              <w:rPr>
                <w:sz w:val="24"/>
              </w:rPr>
              <w:t>andra</w:t>
            </w:r>
            <w:r>
              <w:rPr>
                <w:spacing w:val="-5"/>
                <w:sz w:val="24"/>
              </w:rPr>
              <w:t xml:space="preserve"> </w:t>
            </w:r>
            <w:r>
              <w:rPr>
                <w:sz w:val="24"/>
              </w:rPr>
              <w:t>anläggningar</w:t>
            </w:r>
            <w:r>
              <w:rPr>
                <w:spacing w:val="-5"/>
                <w:sz w:val="24"/>
              </w:rPr>
              <w:t xml:space="preserve"> </w:t>
            </w:r>
            <w:r>
              <w:rPr>
                <w:sz w:val="24"/>
              </w:rPr>
              <w:t>som</w:t>
            </w:r>
            <w:r>
              <w:rPr>
                <w:spacing w:val="-5"/>
                <w:sz w:val="24"/>
              </w:rPr>
              <w:t xml:space="preserve"> </w:t>
            </w:r>
            <w:r>
              <w:rPr>
                <w:sz w:val="24"/>
              </w:rPr>
              <w:t>är</w:t>
            </w:r>
            <w:r>
              <w:rPr>
                <w:spacing w:val="-5"/>
                <w:sz w:val="24"/>
              </w:rPr>
              <w:t xml:space="preserve"> </w:t>
            </w:r>
            <w:r>
              <w:rPr>
                <w:sz w:val="24"/>
              </w:rPr>
              <w:t>av</w:t>
            </w:r>
            <w:r>
              <w:rPr>
                <w:spacing w:val="-5"/>
                <w:sz w:val="24"/>
              </w:rPr>
              <w:t xml:space="preserve"> </w:t>
            </w:r>
            <w:r>
              <w:rPr>
                <w:sz w:val="24"/>
              </w:rPr>
              <w:t>större</w:t>
            </w:r>
            <w:r>
              <w:rPr>
                <w:spacing w:val="-6"/>
                <w:sz w:val="24"/>
              </w:rPr>
              <w:t xml:space="preserve"> </w:t>
            </w:r>
            <w:r>
              <w:rPr>
                <w:sz w:val="24"/>
              </w:rPr>
              <w:t xml:space="preserve">värde, till exempel en simbassäng eller en kvarterslokal. Om flera sådana ge- mensamhetsanläggningar förvaltas måste fondering göras för varje an- </w:t>
            </w:r>
            <w:r>
              <w:rPr>
                <w:spacing w:val="-2"/>
                <w:sz w:val="24"/>
              </w:rPr>
              <w:t>läggning.</w:t>
            </w:r>
          </w:p>
          <w:p w14:paraId="31DBC916" w14:textId="77777777" w:rsidR="00A32296" w:rsidRDefault="00000000">
            <w:pPr>
              <w:pStyle w:val="TableParagraph"/>
              <w:spacing w:before="101" w:line="270" w:lineRule="atLeast"/>
              <w:ind w:right="60"/>
              <w:rPr>
                <w:sz w:val="24"/>
              </w:rPr>
            </w:pPr>
            <w:r>
              <w:rPr>
                <w:sz w:val="24"/>
              </w:rPr>
              <w:t>Föreningen</w:t>
            </w:r>
            <w:r>
              <w:rPr>
                <w:spacing w:val="-4"/>
                <w:sz w:val="24"/>
              </w:rPr>
              <w:t xml:space="preserve"> </w:t>
            </w:r>
            <w:r>
              <w:rPr>
                <w:sz w:val="24"/>
              </w:rPr>
              <w:t>är</w:t>
            </w:r>
            <w:r>
              <w:rPr>
                <w:spacing w:val="-3"/>
                <w:sz w:val="24"/>
              </w:rPr>
              <w:t xml:space="preserve"> </w:t>
            </w:r>
            <w:r>
              <w:rPr>
                <w:sz w:val="24"/>
              </w:rPr>
              <w:t>även</w:t>
            </w:r>
            <w:r>
              <w:rPr>
                <w:spacing w:val="-4"/>
                <w:sz w:val="24"/>
              </w:rPr>
              <w:t xml:space="preserve"> </w:t>
            </w:r>
            <w:r>
              <w:rPr>
                <w:sz w:val="24"/>
              </w:rPr>
              <w:t>skyldig</w:t>
            </w:r>
            <w:r>
              <w:rPr>
                <w:spacing w:val="-4"/>
                <w:sz w:val="24"/>
              </w:rPr>
              <w:t xml:space="preserve"> </w:t>
            </w:r>
            <w:r>
              <w:rPr>
                <w:sz w:val="24"/>
              </w:rPr>
              <w:t>att</w:t>
            </w:r>
            <w:r>
              <w:rPr>
                <w:spacing w:val="-4"/>
                <w:sz w:val="24"/>
              </w:rPr>
              <w:t xml:space="preserve"> </w:t>
            </w:r>
            <w:r>
              <w:rPr>
                <w:sz w:val="24"/>
              </w:rPr>
              <w:t>avsätta</w:t>
            </w:r>
            <w:r>
              <w:rPr>
                <w:spacing w:val="-5"/>
                <w:sz w:val="24"/>
              </w:rPr>
              <w:t xml:space="preserve"> </w:t>
            </w:r>
            <w:r>
              <w:rPr>
                <w:sz w:val="24"/>
              </w:rPr>
              <w:t>pengar</w:t>
            </w:r>
            <w:r>
              <w:rPr>
                <w:spacing w:val="-4"/>
                <w:sz w:val="24"/>
              </w:rPr>
              <w:t xml:space="preserve"> </w:t>
            </w:r>
            <w:r>
              <w:rPr>
                <w:sz w:val="24"/>
              </w:rPr>
              <w:t>till</w:t>
            </w:r>
            <w:r>
              <w:rPr>
                <w:spacing w:val="-4"/>
                <w:sz w:val="24"/>
              </w:rPr>
              <w:t xml:space="preserve"> </w:t>
            </w:r>
            <w:r>
              <w:rPr>
                <w:sz w:val="24"/>
              </w:rPr>
              <w:t>en</w:t>
            </w:r>
            <w:r>
              <w:rPr>
                <w:spacing w:val="-4"/>
                <w:sz w:val="24"/>
              </w:rPr>
              <w:t xml:space="preserve"> </w:t>
            </w:r>
            <w:r>
              <w:rPr>
                <w:sz w:val="24"/>
              </w:rPr>
              <w:t>underhålls-</w:t>
            </w:r>
            <w:r>
              <w:rPr>
                <w:spacing w:val="-5"/>
                <w:sz w:val="24"/>
              </w:rPr>
              <w:t xml:space="preserve"> </w:t>
            </w:r>
            <w:r>
              <w:rPr>
                <w:sz w:val="24"/>
              </w:rPr>
              <w:t>och</w:t>
            </w:r>
            <w:r>
              <w:rPr>
                <w:spacing w:val="-2"/>
                <w:sz w:val="24"/>
              </w:rPr>
              <w:t xml:space="preserve"> </w:t>
            </w:r>
            <w:r>
              <w:rPr>
                <w:sz w:val="24"/>
              </w:rPr>
              <w:t>för- nyelsefond när föreningen förvaltar en gemensamhetsanläggning som</w:t>
            </w:r>
          </w:p>
        </w:tc>
      </w:tr>
    </w:tbl>
    <w:p w14:paraId="335617E2" w14:textId="77777777" w:rsidR="00A32296" w:rsidRDefault="00A32296">
      <w:pPr>
        <w:spacing w:line="270" w:lineRule="atLeast"/>
        <w:rPr>
          <w:sz w:val="24"/>
        </w:rPr>
        <w:sectPr w:rsidR="00A32296">
          <w:pgSz w:w="11910" w:h="16840"/>
          <w:pgMar w:top="1340" w:right="1220" w:bottom="720" w:left="1360" w:header="851" w:footer="533" w:gutter="0"/>
          <w:cols w:space="720"/>
        </w:sectPr>
      </w:pPr>
    </w:p>
    <w:p w14:paraId="08DF041C" w14:textId="77777777" w:rsidR="00A32296" w:rsidRDefault="00A32296">
      <w:pPr>
        <w:pStyle w:val="Brdtext"/>
        <w:rPr>
          <w:rFonts w:ascii="Trebuchet MS"/>
          <w:b/>
          <w:sz w:val="20"/>
        </w:rPr>
      </w:pPr>
    </w:p>
    <w:p w14:paraId="6EAD52D4" w14:textId="77777777" w:rsidR="00A32296" w:rsidRDefault="00A32296">
      <w:pPr>
        <w:pStyle w:val="Brdtext"/>
        <w:spacing w:before="45" w:after="1"/>
        <w:rPr>
          <w:rFonts w:ascii="Trebuchet MS"/>
          <w:b/>
          <w:sz w:val="20"/>
        </w:rPr>
      </w:pPr>
    </w:p>
    <w:tbl>
      <w:tblPr>
        <w:tblStyle w:val="TableNormal"/>
        <w:tblW w:w="0" w:type="auto"/>
        <w:tblInd w:w="973" w:type="dxa"/>
        <w:tblLayout w:type="fixed"/>
        <w:tblLook w:val="01E0" w:firstRow="1" w:lastRow="1" w:firstColumn="1" w:lastColumn="1" w:noHBand="0" w:noVBand="0"/>
      </w:tblPr>
      <w:tblGrid>
        <w:gridCol w:w="1031"/>
        <w:gridCol w:w="7210"/>
      </w:tblGrid>
      <w:tr w:rsidR="00A32296" w14:paraId="6D4E0942" w14:textId="77777777">
        <w:trPr>
          <w:trHeight w:val="666"/>
        </w:trPr>
        <w:tc>
          <w:tcPr>
            <w:tcW w:w="1031" w:type="dxa"/>
          </w:tcPr>
          <w:p w14:paraId="0A4F72C0" w14:textId="77777777" w:rsidR="00A32296" w:rsidRDefault="00A32296">
            <w:pPr>
              <w:pStyle w:val="TableParagraph"/>
              <w:ind w:left="0"/>
            </w:pPr>
          </w:p>
        </w:tc>
        <w:tc>
          <w:tcPr>
            <w:tcW w:w="7210" w:type="dxa"/>
          </w:tcPr>
          <w:p w14:paraId="24F1DA3C" w14:textId="77777777" w:rsidR="00A32296" w:rsidRDefault="00000000">
            <w:pPr>
              <w:pStyle w:val="TableParagraph"/>
              <w:ind w:right="68"/>
              <w:rPr>
                <w:sz w:val="24"/>
              </w:rPr>
            </w:pPr>
            <w:r>
              <w:rPr>
                <w:sz w:val="24"/>
              </w:rPr>
              <w:t>tillförsäkrar</w:t>
            </w:r>
            <w:r>
              <w:rPr>
                <w:spacing w:val="-5"/>
                <w:sz w:val="24"/>
              </w:rPr>
              <w:t xml:space="preserve"> </w:t>
            </w:r>
            <w:r>
              <w:rPr>
                <w:sz w:val="24"/>
              </w:rPr>
              <w:t>en</w:t>
            </w:r>
            <w:r>
              <w:rPr>
                <w:spacing w:val="-5"/>
                <w:sz w:val="24"/>
              </w:rPr>
              <w:t xml:space="preserve"> </w:t>
            </w:r>
            <w:r>
              <w:rPr>
                <w:sz w:val="24"/>
              </w:rPr>
              <w:t>tredimensionell</w:t>
            </w:r>
            <w:r>
              <w:rPr>
                <w:spacing w:val="-5"/>
                <w:sz w:val="24"/>
              </w:rPr>
              <w:t xml:space="preserve"> </w:t>
            </w:r>
            <w:r>
              <w:rPr>
                <w:sz w:val="24"/>
              </w:rPr>
              <w:t>fastighet</w:t>
            </w:r>
            <w:r>
              <w:rPr>
                <w:spacing w:val="-5"/>
                <w:sz w:val="24"/>
              </w:rPr>
              <w:t xml:space="preserve"> </w:t>
            </w:r>
            <w:r>
              <w:rPr>
                <w:sz w:val="24"/>
              </w:rPr>
              <w:t>eller</w:t>
            </w:r>
            <w:r>
              <w:rPr>
                <w:spacing w:val="-7"/>
                <w:sz w:val="24"/>
              </w:rPr>
              <w:t xml:space="preserve"> </w:t>
            </w:r>
            <w:r>
              <w:rPr>
                <w:sz w:val="24"/>
              </w:rPr>
              <w:t>ett</w:t>
            </w:r>
            <w:r>
              <w:rPr>
                <w:spacing w:val="-5"/>
                <w:sz w:val="24"/>
              </w:rPr>
              <w:t xml:space="preserve"> </w:t>
            </w:r>
            <w:r>
              <w:rPr>
                <w:sz w:val="24"/>
              </w:rPr>
              <w:t>tredimensionellt</w:t>
            </w:r>
            <w:r>
              <w:rPr>
                <w:spacing w:val="-5"/>
                <w:sz w:val="24"/>
              </w:rPr>
              <w:t xml:space="preserve"> </w:t>
            </w:r>
            <w:r>
              <w:rPr>
                <w:sz w:val="24"/>
              </w:rPr>
              <w:t>fastig- hetsutrymme nödvändiga rättigheter.</w:t>
            </w:r>
          </w:p>
        </w:tc>
      </w:tr>
      <w:tr w:rsidR="00A32296" w14:paraId="5DECF6D1" w14:textId="77777777">
        <w:trPr>
          <w:trHeight w:val="3396"/>
        </w:trPr>
        <w:tc>
          <w:tcPr>
            <w:tcW w:w="1031" w:type="dxa"/>
          </w:tcPr>
          <w:p w14:paraId="65C62488" w14:textId="77777777" w:rsidR="00A32296" w:rsidRDefault="00000000">
            <w:pPr>
              <w:pStyle w:val="TableParagraph"/>
              <w:spacing w:before="115"/>
              <w:ind w:left="0" w:right="101"/>
              <w:jc w:val="center"/>
              <w:rPr>
                <w:sz w:val="24"/>
              </w:rPr>
            </w:pPr>
            <w:r>
              <w:rPr>
                <w:sz w:val="24"/>
              </w:rPr>
              <w:t xml:space="preserve">Till § </w:t>
            </w:r>
            <w:r>
              <w:rPr>
                <w:spacing w:val="-5"/>
                <w:sz w:val="24"/>
              </w:rPr>
              <w:t>13</w:t>
            </w:r>
          </w:p>
        </w:tc>
        <w:tc>
          <w:tcPr>
            <w:tcW w:w="7210" w:type="dxa"/>
          </w:tcPr>
          <w:p w14:paraId="7D746379" w14:textId="77777777" w:rsidR="00A32296" w:rsidRDefault="00000000">
            <w:pPr>
              <w:pStyle w:val="TableParagraph"/>
              <w:spacing w:before="115"/>
              <w:ind w:right="68"/>
              <w:rPr>
                <w:sz w:val="24"/>
              </w:rPr>
            </w:pPr>
            <w:r>
              <w:rPr>
                <w:sz w:val="24"/>
              </w:rPr>
              <w:t>Tiden</w:t>
            </w:r>
            <w:r>
              <w:rPr>
                <w:spacing w:val="-4"/>
                <w:sz w:val="24"/>
              </w:rPr>
              <w:t xml:space="preserve"> </w:t>
            </w:r>
            <w:r>
              <w:rPr>
                <w:sz w:val="24"/>
              </w:rPr>
              <w:t>för</w:t>
            </w:r>
            <w:r>
              <w:rPr>
                <w:spacing w:val="-6"/>
                <w:sz w:val="24"/>
              </w:rPr>
              <w:t xml:space="preserve"> </w:t>
            </w:r>
            <w:r>
              <w:rPr>
                <w:sz w:val="24"/>
              </w:rPr>
              <w:t>ordinarie</w:t>
            </w:r>
            <w:r>
              <w:rPr>
                <w:spacing w:val="-6"/>
                <w:sz w:val="24"/>
              </w:rPr>
              <w:t xml:space="preserve"> </w:t>
            </w:r>
            <w:r>
              <w:rPr>
                <w:sz w:val="24"/>
              </w:rPr>
              <w:t>föreningsstämma</w:t>
            </w:r>
            <w:r>
              <w:rPr>
                <w:spacing w:val="-4"/>
                <w:sz w:val="24"/>
              </w:rPr>
              <w:t xml:space="preserve"> </w:t>
            </w:r>
            <w:r>
              <w:rPr>
                <w:sz w:val="24"/>
              </w:rPr>
              <w:t>bör</w:t>
            </w:r>
            <w:r>
              <w:rPr>
                <w:spacing w:val="-6"/>
                <w:sz w:val="24"/>
              </w:rPr>
              <w:t xml:space="preserve"> </w:t>
            </w:r>
            <w:r>
              <w:rPr>
                <w:sz w:val="24"/>
              </w:rPr>
              <w:t>i</w:t>
            </w:r>
            <w:r>
              <w:rPr>
                <w:spacing w:val="-4"/>
                <w:sz w:val="24"/>
              </w:rPr>
              <w:t xml:space="preserve"> </w:t>
            </w:r>
            <w:r>
              <w:rPr>
                <w:sz w:val="24"/>
              </w:rPr>
              <w:t>stadgarna</w:t>
            </w:r>
            <w:r>
              <w:rPr>
                <w:spacing w:val="-5"/>
                <w:sz w:val="24"/>
              </w:rPr>
              <w:t xml:space="preserve"> </w:t>
            </w:r>
            <w:r>
              <w:rPr>
                <w:sz w:val="24"/>
              </w:rPr>
              <w:t>bestämmas</w:t>
            </w:r>
            <w:r>
              <w:rPr>
                <w:spacing w:val="-4"/>
                <w:sz w:val="24"/>
              </w:rPr>
              <w:t xml:space="preserve"> </w:t>
            </w:r>
            <w:r>
              <w:rPr>
                <w:sz w:val="24"/>
              </w:rPr>
              <w:t>så</w:t>
            </w:r>
            <w:r>
              <w:rPr>
                <w:spacing w:val="-5"/>
                <w:sz w:val="24"/>
              </w:rPr>
              <w:t xml:space="preserve"> </w:t>
            </w:r>
            <w:r>
              <w:rPr>
                <w:sz w:val="24"/>
              </w:rPr>
              <w:t xml:space="preserve">långt efter räkenskapsperiodens utgång att revisorerna får tid att revidera och avge revisionsberättelse och styrelsen därefter får tid att kalla till </w:t>
            </w:r>
            <w:r>
              <w:rPr>
                <w:spacing w:val="-2"/>
                <w:sz w:val="24"/>
              </w:rPr>
              <w:t>stämma.</w:t>
            </w:r>
          </w:p>
          <w:p w14:paraId="751912A3" w14:textId="77777777" w:rsidR="00A32296" w:rsidRDefault="00000000">
            <w:pPr>
              <w:pStyle w:val="TableParagraph"/>
              <w:spacing w:before="120"/>
              <w:ind w:right="13"/>
              <w:rPr>
                <w:sz w:val="24"/>
              </w:rPr>
            </w:pPr>
            <w:r>
              <w:rPr>
                <w:sz w:val="24"/>
              </w:rPr>
              <w:t>Extrastämma ska hållas om minst en femtedel av samtliga röstberätti- gade medlemmar, eller det mindre antal som kan vara bestämt i stad- garna,</w:t>
            </w:r>
            <w:r>
              <w:rPr>
                <w:spacing w:val="-4"/>
                <w:sz w:val="24"/>
              </w:rPr>
              <w:t xml:space="preserve"> </w:t>
            </w:r>
            <w:r>
              <w:rPr>
                <w:sz w:val="24"/>
              </w:rPr>
              <w:t>begär</w:t>
            </w:r>
            <w:r>
              <w:rPr>
                <w:spacing w:val="-4"/>
                <w:sz w:val="24"/>
              </w:rPr>
              <w:t xml:space="preserve"> </w:t>
            </w:r>
            <w:r>
              <w:rPr>
                <w:sz w:val="24"/>
              </w:rPr>
              <w:t>det</w:t>
            </w:r>
            <w:r>
              <w:rPr>
                <w:spacing w:val="-4"/>
                <w:sz w:val="24"/>
              </w:rPr>
              <w:t xml:space="preserve"> </w:t>
            </w:r>
            <w:r>
              <w:rPr>
                <w:sz w:val="24"/>
              </w:rPr>
              <w:t>hos</w:t>
            </w:r>
            <w:r>
              <w:rPr>
                <w:spacing w:val="-4"/>
                <w:sz w:val="24"/>
              </w:rPr>
              <w:t xml:space="preserve"> </w:t>
            </w:r>
            <w:r>
              <w:rPr>
                <w:sz w:val="24"/>
              </w:rPr>
              <w:t>styrelsen</w:t>
            </w:r>
            <w:r>
              <w:rPr>
                <w:spacing w:val="-4"/>
                <w:sz w:val="24"/>
              </w:rPr>
              <w:t xml:space="preserve"> </w:t>
            </w:r>
            <w:r>
              <w:rPr>
                <w:sz w:val="24"/>
              </w:rPr>
              <w:t>och</w:t>
            </w:r>
            <w:r>
              <w:rPr>
                <w:spacing w:val="-4"/>
                <w:sz w:val="24"/>
              </w:rPr>
              <w:t xml:space="preserve"> </w:t>
            </w:r>
            <w:r>
              <w:rPr>
                <w:sz w:val="24"/>
              </w:rPr>
              <w:t>anger</w:t>
            </w:r>
            <w:r>
              <w:rPr>
                <w:spacing w:val="-4"/>
                <w:sz w:val="24"/>
              </w:rPr>
              <w:t xml:space="preserve"> </w:t>
            </w:r>
            <w:r>
              <w:rPr>
                <w:sz w:val="24"/>
              </w:rPr>
              <w:t>de</w:t>
            </w:r>
            <w:r>
              <w:rPr>
                <w:spacing w:val="-4"/>
                <w:sz w:val="24"/>
              </w:rPr>
              <w:t xml:space="preserve"> </w:t>
            </w:r>
            <w:r>
              <w:rPr>
                <w:sz w:val="24"/>
              </w:rPr>
              <w:t>ärenden</w:t>
            </w:r>
            <w:r>
              <w:rPr>
                <w:spacing w:val="-4"/>
                <w:sz w:val="24"/>
              </w:rPr>
              <w:t xml:space="preserve"> </w:t>
            </w:r>
            <w:r>
              <w:rPr>
                <w:sz w:val="24"/>
              </w:rPr>
              <w:t>som</w:t>
            </w:r>
            <w:r>
              <w:rPr>
                <w:spacing w:val="-4"/>
                <w:sz w:val="24"/>
              </w:rPr>
              <w:t xml:space="preserve"> </w:t>
            </w:r>
            <w:r>
              <w:rPr>
                <w:sz w:val="24"/>
              </w:rPr>
              <w:t>ska</w:t>
            </w:r>
            <w:r>
              <w:rPr>
                <w:spacing w:val="-5"/>
                <w:sz w:val="24"/>
              </w:rPr>
              <w:t xml:space="preserve"> </w:t>
            </w:r>
            <w:r>
              <w:rPr>
                <w:sz w:val="24"/>
              </w:rPr>
              <w:t>behandlas.</w:t>
            </w:r>
            <w:r>
              <w:rPr>
                <w:spacing w:val="-3"/>
                <w:sz w:val="24"/>
              </w:rPr>
              <w:t xml:space="preserve"> </w:t>
            </w:r>
            <w:r>
              <w:rPr>
                <w:sz w:val="24"/>
              </w:rPr>
              <w:t>I så fall åligger det styrelsen att inom en vecka kalla till extrastämma som ska hållas så snart som möjligt med iakttagande av föreskriven kallelse- tid. Sker det inte, utlyser länsstyrelsen stämma på anmälan av medlem (47 § tredje stycket SFL).</w:t>
            </w:r>
          </w:p>
        </w:tc>
      </w:tr>
      <w:tr w:rsidR="00A32296" w14:paraId="7098572E" w14:textId="77777777">
        <w:trPr>
          <w:trHeight w:val="5448"/>
        </w:trPr>
        <w:tc>
          <w:tcPr>
            <w:tcW w:w="1031" w:type="dxa"/>
          </w:tcPr>
          <w:p w14:paraId="66C596A7" w14:textId="77777777" w:rsidR="00A32296" w:rsidRDefault="00000000">
            <w:pPr>
              <w:pStyle w:val="TableParagraph"/>
              <w:spacing w:before="115"/>
              <w:ind w:left="0" w:right="101"/>
              <w:jc w:val="center"/>
              <w:rPr>
                <w:sz w:val="24"/>
              </w:rPr>
            </w:pPr>
            <w:r>
              <w:rPr>
                <w:sz w:val="24"/>
              </w:rPr>
              <w:t xml:space="preserve">Till § </w:t>
            </w:r>
            <w:r>
              <w:rPr>
                <w:spacing w:val="-5"/>
                <w:sz w:val="24"/>
              </w:rPr>
              <w:t>14</w:t>
            </w:r>
          </w:p>
        </w:tc>
        <w:tc>
          <w:tcPr>
            <w:tcW w:w="7210" w:type="dxa"/>
          </w:tcPr>
          <w:p w14:paraId="45315FA2" w14:textId="77777777" w:rsidR="00A32296" w:rsidRDefault="00000000">
            <w:pPr>
              <w:pStyle w:val="TableParagraph"/>
              <w:spacing w:before="115"/>
              <w:ind w:right="68"/>
              <w:rPr>
                <w:sz w:val="24"/>
              </w:rPr>
            </w:pPr>
            <w:r>
              <w:rPr>
                <w:sz w:val="24"/>
              </w:rPr>
              <w:t>Styrelsen kallar till föreningsstämma. I kallelsen anges vilka ärenden som</w:t>
            </w:r>
            <w:r>
              <w:rPr>
                <w:spacing w:val="-4"/>
                <w:sz w:val="24"/>
              </w:rPr>
              <w:t xml:space="preserve"> </w:t>
            </w:r>
            <w:r>
              <w:rPr>
                <w:sz w:val="24"/>
              </w:rPr>
              <w:t>ska</w:t>
            </w:r>
            <w:r>
              <w:rPr>
                <w:spacing w:val="-5"/>
                <w:sz w:val="24"/>
              </w:rPr>
              <w:t xml:space="preserve"> </w:t>
            </w:r>
            <w:r>
              <w:rPr>
                <w:sz w:val="24"/>
              </w:rPr>
              <w:t>behandlas</w:t>
            </w:r>
            <w:r>
              <w:rPr>
                <w:spacing w:val="-4"/>
                <w:sz w:val="24"/>
              </w:rPr>
              <w:t xml:space="preserve"> </w:t>
            </w:r>
            <w:r>
              <w:rPr>
                <w:sz w:val="24"/>
              </w:rPr>
              <w:t>på</w:t>
            </w:r>
            <w:r>
              <w:rPr>
                <w:spacing w:val="-6"/>
                <w:sz w:val="24"/>
              </w:rPr>
              <w:t xml:space="preserve"> </w:t>
            </w:r>
            <w:r>
              <w:rPr>
                <w:sz w:val="24"/>
              </w:rPr>
              <w:t>stämman.</w:t>
            </w:r>
            <w:r>
              <w:rPr>
                <w:spacing w:val="-4"/>
                <w:sz w:val="24"/>
              </w:rPr>
              <w:t xml:space="preserve"> </w:t>
            </w:r>
            <w:r>
              <w:rPr>
                <w:sz w:val="24"/>
              </w:rPr>
              <w:t>Underlåter</w:t>
            </w:r>
            <w:r>
              <w:rPr>
                <w:spacing w:val="-4"/>
                <w:sz w:val="24"/>
              </w:rPr>
              <w:t xml:space="preserve"> </w:t>
            </w:r>
            <w:r>
              <w:rPr>
                <w:sz w:val="24"/>
              </w:rPr>
              <w:t>styrelsen</w:t>
            </w:r>
            <w:r>
              <w:rPr>
                <w:spacing w:val="-4"/>
                <w:sz w:val="24"/>
              </w:rPr>
              <w:t xml:space="preserve"> </w:t>
            </w:r>
            <w:r>
              <w:rPr>
                <w:sz w:val="24"/>
              </w:rPr>
              <w:t>att</w:t>
            </w:r>
            <w:r>
              <w:rPr>
                <w:spacing w:val="-4"/>
                <w:sz w:val="24"/>
              </w:rPr>
              <w:t xml:space="preserve"> </w:t>
            </w:r>
            <w:r>
              <w:rPr>
                <w:sz w:val="24"/>
              </w:rPr>
              <w:t>kalla</w:t>
            </w:r>
            <w:r>
              <w:rPr>
                <w:spacing w:val="-5"/>
                <w:sz w:val="24"/>
              </w:rPr>
              <w:t xml:space="preserve"> </w:t>
            </w:r>
            <w:r>
              <w:rPr>
                <w:sz w:val="24"/>
              </w:rPr>
              <w:t>till</w:t>
            </w:r>
            <w:r>
              <w:rPr>
                <w:spacing w:val="-4"/>
                <w:sz w:val="24"/>
              </w:rPr>
              <w:t xml:space="preserve"> </w:t>
            </w:r>
            <w:r>
              <w:rPr>
                <w:sz w:val="24"/>
              </w:rPr>
              <w:t>ordina- rie föreningsstämma i enlighet med stadgarnas föreskrifter ska länssty- relsen efter anmälan av medlem utlysa föreningsstämma (47 § tredje stycket SFL). Det är lämpligt att kallelse sker mellan 2-4 veckor före föreningsstämman. Observera att revisionsberättelse (10 §) ska ha över- lämnats till styrelsen innan kallelse till ordinarie föreningsstämma sker. Beträffande inlämning av motion, se nedan 15 §.</w:t>
            </w:r>
          </w:p>
          <w:p w14:paraId="122E90F6" w14:textId="77777777" w:rsidR="00A32296" w:rsidRDefault="00000000">
            <w:pPr>
              <w:pStyle w:val="TableParagraph"/>
              <w:spacing w:before="120"/>
              <w:ind w:right="68"/>
              <w:rPr>
                <w:sz w:val="24"/>
              </w:rPr>
            </w:pPr>
            <w:r>
              <w:rPr>
                <w:sz w:val="24"/>
              </w:rPr>
              <w:t xml:space="preserve">I stadgarna ska anges hur och när kallelsen ska ske </w:t>
            </w:r>
            <w:r>
              <w:rPr>
                <w:b/>
                <w:sz w:val="24"/>
              </w:rPr>
              <w:t xml:space="preserve">samt hur andra meddelanden än kallelser </w:t>
            </w:r>
            <w:r>
              <w:rPr>
                <w:sz w:val="24"/>
              </w:rPr>
              <w:t>ska nå medlemmarna (28 § SFL första stycket punkt 9). Det kan till exempel vara lämpligt att använda e-post eller brev till medlemmarna. Om e-post ska användas är det lämpligt att styrelsen</w:t>
            </w:r>
            <w:r>
              <w:rPr>
                <w:spacing w:val="-5"/>
                <w:sz w:val="24"/>
              </w:rPr>
              <w:t xml:space="preserve"> </w:t>
            </w:r>
            <w:r>
              <w:rPr>
                <w:sz w:val="24"/>
              </w:rPr>
              <w:t>tar</w:t>
            </w:r>
            <w:r>
              <w:rPr>
                <w:spacing w:val="-5"/>
                <w:sz w:val="24"/>
              </w:rPr>
              <w:t xml:space="preserve"> </w:t>
            </w:r>
            <w:r>
              <w:rPr>
                <w:sz w:val="24"/>
              </w:rPr>
              <w:t>in</w:t>
            </w:r>
            <w:r>
              <w:rPr>
                <w:spacing w:val="-5"/>
                <w:sz w:val="24"/>
              </w:rPr>
              <w:t xml:space="preserve"> </w:t>
            </w:r>
            <w:r>
              <w:rPr>
                <w:sz w:val="24"/>
              </w:rPr>
              <w:t>godkännande</w:t>
            </w:r>
            <w:r>
              <w:rPr>
                <w:spacing w:val="-6"/>
                <w:sz w:val="24"/>
              </w:rPr>
              <w:t xml:space="preserve"> </w:t>
            </w:r>
            <w:r>
              <w:rPr>
                <w:sz w:val="24"/>
              </w:rPr>
              <w:t>från</w:t>
            </w:r>
            <w:r>
              <w:rPr>
                <w:spacing w:val="-5"/>
                <w:sz w:val="24"/>
              </w:rPr>
              <w:t xml:space="preserve"> </w:t>
            </w:r>
            <w:r>
              <w:rPr>
                <w:sz w:val="24"/>
              </w:rPr>
              <w:t>varje</w:t>
            </w:r>
            <w:r>
              <w:rPr>
                <w:spacing w:val="-7"/>
                <w:sz w:val="24"/>
              </w:rPr>
              <w:t xml:space="preserve"> </w:t>
            </w:r>
            <w:r>
              <w:rPr>
                <w:sz w:val="24"/>
              </w:rPr>
              <w:t>medlem.</w:t>
            </w:r>
            <w:r>
              <w:rPr>
                <w:spacing w:val="-5"/>
                <w:sz w:val="24"/>
              </w:rPr>
              <w:t xml:space="preserve"> </w:t>
            </w:r>
            <w:r>
              <w:rPr>
                <w:sz w:val="24"/>
              </w:rPr>
              <w:t>Medlemmarna</w:t>
            </w:r>
            <w:r>
              <w:rPr>
                <w:spacing w:val="-5"/>
                <w:sz w:val="24"/>
              </w:rPr>
              <w:t xml:space="preserve"> </w:t>
            </w:r>
            <w:r>
              <w:rPr>
                <w:sz w:val="24"/>
              </w:rPr>
              <w:t>ansvarar själva för att deras e-postadresser hålls aktuella och anmäler eventuella ändringar till styrelsen.</w:t>
            </w:r>
          </w:p>
          <w:p w14:paraId="1F7BEF4E" w14:textId="77777777" w:rsidR="00A32296" w:rsidRDefault="00000000">
            <w:pPr>
              <w:pStyle w:val="TableParagraph"/>
              <w:spacing w:before="120"/>
              <w:ind w:right="68"/>
              <w:rPr>
                <w:sz w:val="24"/>
              </w:rPr>
            </w:pPr>
            <w:r>
              <w:rPr>
                <w:sz w:val="24"/>
              </w:rPr>
              <w:t>De dokument som medlemmarna ska kunna ta del av innan förenings- stämman</w:t>
            </w:r>
            <w:r>
              <w:rPr>
                <w:spacing w:val="-5"/>
                <w:sz w:val="24"/>
              </w:rPr>
              <w:t xml:space="preserve"> </w:t>
            </w:r>
            <w:r>
              <w:rPr>
                <w:sz w:val="24"/>
              </w:rPr>
              <w:t>(se</w:t>
            </w:r>
            <w:r>
              <w:rPr>
                <w:spacing w:val="-6"/>
                <w:sz w:val="24"/>
              </w:rPr>
              <w:t xml:space="preserve"> </w:t>
            </w:r>
            <w:r>
              <w:rPr>
                <w:sz w:val="24"/>
              </w:rPr>
              <w:t>13</w:t>
            </w:r>
            <w:r>
              <w:rPr>
                <w:spacing w:val="-5"/>
                <w:sz w:val="24"/>
              </w:rPr>
              <w:t xml:space="preserve"> </w:t>
            </w:r>
            <w:r>
              <w:rPr>
                <w:sz w:val="24"/>
              </w:rPr>
              <w:t>§</w:t>
            </w:r>
            <w:r>
              <w:rPr>
                <w:spacing w:val="-5"/>
                <w:sz w:val="24"/>
              </w:rPr>
              <w:t xml:space="preserve"> </w:t>
            </w:r>
            <w:r>
              <w:rPr>
                <w:sz w:val="24"/>
              </w:rPr>
              <w:t>ovan)</w:t>
            </w:r>
            <w:r>
              <w:rPr>
                <w:spacing w:val="-4"/>
                <w:sz w:val="24"/>
              </w:rPr>
              <w:t xml:space="preserve"> </w:t>
            </w:r>
            <w:r>
              <w:rPr>
                <w:sz w:val="24"/>
              </w:rPr>
              <w:t>kan</w:t>
            </w:r>
            <w:r>
              <w:rPr>
                <w:spacing w:val="-5"/>
                <w:sz w:val="24"/>
              </w:rPr>
              <w:t xml:space="preserve"> </w:t>
            </w:r>
            <w:r>
              <w:rPr>
                <w:sz w:val="24"/>
              </w:rPr>
              <w:t>bifogas</w:t>
            </w:r>
            <w:r>
              <w:rPr>
                <w:spacing w:val="-5"/>
                <w:sz w:val="24"/>
              </w:rPr>
              <w:t xml:space="preserve"> </w:t>
            </w:r>
            <w:r>
              <w:rPr>
                <w:sz w:val="24"/>
              </w:rPr>
              <w:t>kallelsen.</w:t>
            </w:r>
            <w:r>
              <w:rPr>
                <w:spacing w:val="-5"/>
                <w:sz w:val="24"/>
              </w:rPr>
              <w:t xml:space="preserve"> </w:t>
            </w:r>
            <w:r>
              <w:rPr>
                <w:sz w:val="24"/>
              </w:rPr>
              <w:t>Alternativt</w:t>
            </w:r>
            <w:r>
              <w:rPr>
                <w:spacing w:val="-5"/>
                <w:sz w:val="24"/>
              </w:rPr>
              <w:t xml:space="preserve"> </w:t>
            </w:r>
            <w:r>
              <w:rPr>
                <w:sz w:val="24"/>
              </w:rPr>
              <w:t>kan</w:t>
            </w:r>
            <w:r>
              <w:rPr>
                <w:spacing w:val="-5"/>
                <w:sz w:val="24"/>
              </w:rPr>
              <w:t xml:space="preserve"> </w:t>
            </w:r>
            <w:r>
              <w:rPr>
                <w:sz w:val="24"/>
              </w:rPr>
              <w:t>kallelsen innehålla uppgift om var dokumenten finns tillgängliga.</w:t>
            </w:r>
          </w:p>
        </w:tc>
      </w:tr>
      <w:tr w:rsidR="00A32296" w14:paraId="7235E4FF" w14:textId="77777777">
        <w:trPr>
          <w:trHeight w:val="1344"/>
        </w:trPr>
        <w:tc>
          <w:tcPr>
            <w:tcW w:w="1031" w:type="dxa"/>
          </w:tcPr>
          <w:p w14:paraId="1F55635E" w14:textId="77777777" w:rsidR="00A32296" w:rsidRDefault="00000000">
            <w:pPr>
              <w:pStyle w:val="TableParagraph"/>
              <w:spacing w:before="115"/>
              <w:ind w:left="0" w:right="101"/>
              <w:jc w:val="center"/>
              <w:rPr>
                <w:sz w:val="24"/>
              </w:rPr>
            </w:pPr>
            <w:r>
              <w:rPr>
                <w:sz w:val="24"/>
              </w:rPr>
              <w:t xml:space="preserve">Till § </w:t>
            </w:r>
            <w:r>
              <w:rPr>
                <w:spacing w:val="-5"/>
                <w:sz w:val="24"/>
              </w:rPr>
              <w:t>15</w:t>
            </w:r>
          </w:p>
        </w:tc>
        <w:tc>
          <w:tcPr>
            <w:tcW w:w="7210" w:type="dxa"/>
          </w:tcPr>
          <w:p w14:paraId="29D1D71B" w14:textId="77777777" w:rsidR="00A32296" w:rsidRDefault="00000000">
            <w:pPr>
              <w:pStyle w:val="TableParagraph"/>
              <w:spacing w:before="115"/>
              <w:ind w:right="68"/>
              <w:rPr>
                <w:sz w:val="24"/>
              </w:rPr>
            </w:pPr>
            <w:r>
              <w:rPr>
                <w:sz w:val="24"/>
              </w:rPr>
              <w:t>Motionerna måste vara styrelsen tillhanda innan kallelse till förenings- stämman sker enligt 14 §. Styrelsen ska även ha tid att gå igenom mot- ionerna.</w:t>
            </w:r>
            <w:r>
              <w:rPr>
                <w:spacing w:val="-4"/>
                <w:sz w:val="24"/>
              </w:rPr>
              <w:t xml:space="preserve"> </w:t>
            </w:r>
            <w:r>
              <w:rPr>
                <w:sz w:val="24"/>
              </w:rPr>
              <w:t>Detta</w:t>
            </w:r>
            <w:r>
              <w:rPr>
                <w:spacing w:val="-5"/>
                <w:sz w:val="24"/>
              </w:rPr>
              <w:t xml:space="preserve"> </w:t>
            </w:r>
            <w:r>
              <w:rPr>
                <w:sz w:val="24"/>
              </w:rPr>
              <w:t>måste</w:t>
            </w:r>
            <w:r>
              <w:rPr>
                <w:spacing w:val="-4"/>
                <w:sz w:val="24"/>
              </w:rPr>
              <w:t xml:space="preserve"> </w:t>
            </w:r>
            <w:r>
              <w:rPr>
                <w:sz w:val="24"/>
              </w:rPr>
              <w:t>beaktas</w:t>
            </w:r>
            <w:r>
              <w:rPr>
                <w:spacing w:val="-4"/>
                <w:sz w:val="24"/>
              </w:rPr>
              <w:t xml:space="preserve"> </w:t>
            </w:r>
            <w:r>
              <w:rPr>
                <w:sz w:val="24"/>
              </w:rPr>
              <w:t>när</w:t>
            </w:r>
            <w:r>
              <w:rPr>
                <w:spacing w:val="-4"/>
                <w:sz w:val="24"/>
              </w:rPr>
              <w:t xml:space="preserve"> </w:t>
            </w:r>
            <w:r>
              <w:rPr>
                <w:sz w:val="24"/>
              </w:rPr>
              <w:t>tidpunkten</w:t>
            </w:r>
            <w:r>
              <w:rPr>
                <w:spacing w:val="-4"/>
                <w:sz w:val="24"/>
              </w:rPr>
              <w:t xml:space="preserve"> </w:t>
            </w:r>
            <w:r>
              <w:rPr>
                <w:sz w:val="24"/>
              </w:rPr>
              <w:t>för</w:t>
            </w:r>
            <w:r>
              <w:rPr>
                <w:spacing w:val="-6"/>
                <w:sz w:val="24"/>
              </w:rPr>
              <w:t xml:space="preserve"> </w:t>
            </w:r>
            <w:r>
              <w:rPr>
                <w:sz w:val="24"/>
              </w:rPr>
              <w:t>inlämning</w:t>
            </w:r>
            <w:r>
              <w:rPr>
                <w:spacing w:val="-4"/>
                <w:sz w:val="24"/>
              </w:rPr>
              <w:t xml:space="preserve"> </w:t>
            </w:r>
            <w:r>
              <w:rPr>
                <w:sz w:val="24"/>
              </w:rPr>
              <w:t>av</w:t>
            </w:r>
            <w:r>
              <w:rPr>
                <w:spacing w:val="-4"/>
                <w:sz w:val="24"/>
              </w:rPr>
              <w:t xml:space="preserve"> </w:t>
            </w:r>
            <w:r>
              <w:rPr>
                <w:sz w:val="24"/>
              </w:rPr>
              <w:t>motion</w:t>
            </w:r>
            <w:r>
              <w:rPr>
                <w:spacing w:val="-4"/>
                <w:sz w:val="24"/>
              </w:rPr>
              <w:t xml:space="preserve"> </w:t>
            </w:r>
            <w:r>
              <w:rPr>
                <w:sz w:val="24"/>
              </w:rPr>
              <w:t xml:space="preserve">be- </w:t>
            </w:r>
            <w:r>
              <w:rPr>
                <w:spacing w:val="-2"/>
                <w:sz w:val="24"/>
              </w:rPr>
              <w:t>stäms.</w:t>
            </w:r>
          </w:p>
        </w:tc>
      </w:tr>
      <w:tr w:rsidR="00A32296" w14:paraId="70DD9AF3" w14:textId="77777777">
        <w:trPr>
          <w:trHeight w:val="1890"/>
        </w:trPr>
        <w:tc>
          <w:tcPr>
            <w:tcW w:w="1031" w:type="dxa"/>
          </w:tcPr>
          <w:p w14:paraId="189F01B3" w14:textId="77777777" w:rsidR="00A32296" w:rsidRDefault="00000000">
            <w:pPr>
              <w:pStyle w:val="TableParagraph"/>
              <w:spacing w:before="115"/>
              <w:ind w:left="0" w:right="101"/>
              <w:jc w:val="center"/>
              <w:rPr>
                <w:sz w:val="24"/>
              </w:rPr>
            </w:pPr>
            <w:r>
              <w:rPr>
                <w:sz w:val="24"/>
              </w:rPr>
              <w:t xml:space="preserve">Till § </w:t>
            </w:r>
            <w:r>
              <w:rPr>
                <w:spacing w:val="-5"/>
                <w:sz w:val="24"/>
              </w:rPr>
              <w:t>16</w:t>
            </w:r>
          </w:p>
        </w:tc>
        <w:tc>
          <w:tcPr>
            <w:tcW w:w="7210" w:type="dxa"/>
          </w:tcPr>
          <w:p w14:paraId="2710FBA2" w14:textId="77777777" w:rsidR="00A32296" w:rsidRDefault="00000000">
            <w:pPr>
              <w:pStyle w:val="TableParagraph"/>
              <w:spacing w:before="115"/>
              <w:ind w:right="68"/>
              <w:rPr>
                <w:sz w:val="24"/>
              </w:rPr>
            </w:pPr>
            <w:r>
              <w:rPr>
                <w:sz w:val="24"/>
              </w:rPr>
              <w:t>På</w:t>
            </w:r>
            <w:r>
              <w:rPr>
                <w:spacing w:val="-6"/>
                <w:sz w:val="24"/>
              </w:rPr>
              <w:t xml:space="preserve"> </w:t>
            </w:r>
            <w:r>
              <w:rPr>
                <w:sz w:val="24"/>
              </w:rPr>
              <w:t>föreningsstämman</w:t>
            </w:r>
            <w:r>
              <w:rPr>
                <w:spacing w:val="-5"/>
                <w:sz w:val="24"/>
              </w:rPr>
              <w:t xml:space="preserve"> </w:t>
            </w:r>
            <w:r>
              <w:rPr>
                <w:sz w:val="24"/>
              </w:rPr>
              <w:t>är</w:t>
            </w:r>
            <w:r>
              <w:rPr>
                <w:spacing w:val="-4"/>
                <w:sz w:val="24"/>
              </w:rPr>
              <w:t xml:space="preserve"> </w:t>
            </w:r>
            <w:r>
              <w:rPr>
                <w:sz w:val="24"/>
              </w:rPr>
              <w:t>styrelsen</w:t>
            </w:r>
            <w:r>
              <w:rPr>
                <w:spacing w:val="-5"/>
                <w:sz w:val="24"/>
              </w:rPr>
              <w:t xml:space="preserve"> </w:t>
            </w:r>
            <w:r>
              <w:rPr>
                <w:sz w:val="24"/>
              </w:rPr>
              <w:t>skyldig</w:t>
            </w:r>
            <w:r>
              <w:rPr>
                <w:spacing w:val="-5"/>
                <w:sz w:val="24"/>
              </w:rPr>
              <w:t xml:space="preserve"> </w:t>
            </w:r>
            <w:r>
              <w:rPr>
                <w:sz w:val="24"/>
              </w:rPr>
              <w:t>att</w:t>
            </w:r>
            <w:r>
              <w:rPr>
                <w:spacing w:val="-5"/>
                <w:sz w:val="24"/>
              </w:rPr>
              <w:t xml:space="preserve"> </w:t>
            </w:r>
            <w:r>
              <w:rPr>
                <w:sz w:val="24"/>
              </w:rPr>
              <w:t>lämna</w:t>
            </w:r>
            <w:r>
              <w:rPr>
                <w:spacing w:val="-6"/>
                <w:sz w:val="24"/>
              </w:rPr>
              <w:t xml:space="preserve"> </w:t>
            </w:r>
            <w:r>
              <w:rPr>
                <w:sz w:val="24"/>
              </w:rPr>
              <w:t>de</w:t>
            </w:r>
            <w:r>
              <w:rPr>
                <w:spacing w:val="-6"/>
                <w:sz w:val="24"/>
              </w:rPr>
              <w:t xml:space="preserve"> </w:t>
            </w:r>
            <w:r>
              <w:rPr>
                <w:sz w:val="24"/>
              </w:rPr>
              <w:t>upplysningar</w:t>
            </w:r>
            <w:r>
              <w:rPr>
                <w:spacing w:val="-5"/>
                <w:sz w:val="24"/>
              </w:rPr>
              <w:t xml:space="preserve"> </w:t>
            </w:r>
            <w:r>
              <w:rPr>
                <w:sz w:val="24"/>
              </w:rPr>
              <w:t>om föreningens verksamhet som medlem begär och som kan vara av bety- delse för medlemmarna (50 § första stycket SFL).</w:t>
            </w:r>
          </w:p>
          <w:p w14:paraId="519233E4" w14:textId="77777777" w:rsidR="00A32296" w:rsidRDefault="00000000">
            <w:pPr>
              <w:pStyle w:val="TableParagraph"/>
              <w:spacing w:before="100" w:line="270" w:lineRule="atLeast"/>
              <w:ind w:right="68"/>
              <w:rPr>
                <w:sz w:val="24"/>
              </w:rPr>
            </w:pPr>
            <w:r>
              <w:rPr>
                <w:sz w:val="24"/>
              </w:rPr>
              <w:t>Styrelsen ska se till att det förs protokoll över de beslut som fattas på föreningsstämman. Det kan ofta vara lämpligt att styrelsens sekreterare fungerar</w:t>
            </w:r>
            <w:r>
              <w:rPr>
                <w:spacing w:val="-5"/>
                <w:sz w:val="24"/>
              </w:rPr>
              <w:t xml:space="preserve"> </w:t>
            </w:r>
            <w:r>
              <w:rPr>
                <w:sz w:val="24"/>
              </w:rPr>
              <w:t>som</w:t>
            </w:r>
            <w:r>
              <w:rPr>
                <w:spacing w:val="-5"/>
                <w:sz w:val="24"/>
              </w:rPr>
              <w:t xml:space="preserve"> </w:t>
            </w:r>
            <w:r>
              <w:rPr>
                <w:sz w:val="24"/>
              </w:rPr>
              <w:t>sekreterare</w:t>
            </w:r>
            <w:r>
              <w:rPr>
                <w:spacing w:val="-5"/>
                <w:sz w:val="24"/>
              </w:rPr>
              <w:t xml:space="preserve"> </w:t>
            </w:r>
            <w:r>
              <w:rPr>
                <w:sz w:val="24"/>
              </w:rPr>
              <w:t>vid</w:t>
            </w:r>
            <w:r>
              <w:rPr>
                <w:spacing w:val="-5"/>
                <w:sz w:val="24"/>
              </w:rPr>
              <w:t xml:space="preserve"> </w:t>
            </w:r>
            <w:r>
              <w:rPr>
                <w:sz w:val="24"/>
              </w:rPr>
              <w:t>stämman.</w:t>
            </w:r>
            <w:r>
              <w:rPr>
                <w:spacing w:val="-5"/>
                <w:sz w:val="24"/>
              </w:rPr>
              <w:t xml:space="preserve"> </w:t>
            </w:r>
            <w:r>
              <w:rPr>
                <w:sz w:val="24"/>
              </w:rPr>
              <w:t>Protokollet</w:t>
            </w:r>
            <w:r>
              <w:rPr>
                <w:spacing w:val="-7"/>
                <w:sz w:val="24"/>
              </w:rPr>
              <w:t xml:space="preserve"> </w:t>
            </w:r>
            <w:r>
              <w:rPr>
                <w:sz w:val="24"/>
              </w:rPr>
              <w:t>ska</w:t>
            </w:r>
            <w:r>
              <w:rPr>
                <w:spacing w:val="-6"/>
                <w:sz w:val="24"/>
              </w:rPr>
              <w:t xml:space="preserve"> </w:t>
            </w:r>
            <w:r>
              <w:rPr>
                <w:sz w:val="24"/>
              </w:rPr>
              <w:t>hållas</w:t>
            </w:r>
            <w:r>
              <w:rPr>
                <w:spacing w:val="-5"/>
                <w:sz w:val="24"/>
              </w:rPr>
              <w:t xml:space="preserve"> </w:t>
            </w:r>
            <w:r>
              <w:rPr>
                <w:sz w:val="24"/>
              </w:rPr>
              <w:t>tillgängligt</w:t>
            </w:r>
          </w:p>
        </w:tc>
      </w:tr>
    </w:tbl>
    <w:p w14:paraId="008E566A" w14:textId="77777777" w:rsidR="00A32296" w:rsidRDefault="00A32296">
      <w:pPr>
        <w:spacing w:line="270" w:lineRule="atLeast"/>
        <w:rPr>
          <w:sz w:val="24"/>
        </w:rPr>
        <w:sectPr w:rsidR="00A32296">
          <w:pgSz w:w="11910" w:h="16840"/>
          <w:pgMar w:top="1340" w:right="1220" w:bottom="720" w:left="1360" w:header="851" w:footer="533" w:gutter="0"/>
          <w:cols w:space="720"/>
        </w:sectPr>
      </w:pPr>
    </w:p>
    <w:p w14:paraId="6F95D6FA" w14:textId="77777777" w:rsidR="00A32296" w:rsidRDefault="00A32296">
      <w:pPr>
        <w:pStyle w:val="Brdtext"/>
        <w:rPr>
          <w:rFonts w:ascii="Trebuchet MS"/>
          <w:b/>
          <w:sz w:val="20"/>
        </w:rPr>
      </w:pPr>
    </w:p>
    <w:p w14:paraId="6265370C" w14:textId="77777777" w:rsidR="00A32296" w:rsidRDefault="00A32296">
      <w:pPr>
        <w:pStyle w:val="Brdtext"/>
        <w:spacing w:before="45" w:after="1"/>
        <w:rPr>
          <w:rFonts w:ascii="Trebuchet MS"/>
          <w:b/>
          <w:sz w:val="20"/>
        </w:rPr>
      </w:pPr>
    </w:p>
    <w:tbl>
      <w:tblPr>
        <w:tblStyle w:val="TableNormal"/>
        <w:tblW w:w="0" w:type="auto"/>
        <w:tblInd w:w="973" w:type="dxa"/>
        <w:tblLayout w:type="fixed"/>
        <w:tblLook w:val="01E0" w:firstRow="1" w:lastRow="1" w:firstColumn="1" w:lastColumn="1" w:noHBand="0" w:noVBand="0"/>
      </w:tblPr>
      <w:tblGrid>
        <w:gridCol w:w="1031"/>
        <w:gridCol w:w="7223"/>
      </w:tblGrid>
      <w:tr w:rsidR="00A32296" w14:paraId="779D10DB" w14:textId="77777777">
        <w:trPr>
          <w:trHeight w:val="3114"/>
        </w:trPr>
        <w:tc>
          <w:tcPr>
            <w:tcW w:w="1031" w:type="dxa"/>
          </w:tcPr>
          <w:p w14:paraId="5FFDA0E6" w14:textId="77777777" w:rsidR="00A32296" w:rsidRDefault="00A32296">
            <w:pPr>
              <w:pStyle w:val="TableParagraph"/>
              <w:ind w:left="0"/>
            </w:pPr>
          </w:p>
        </w:tc>
        <w:tc>
          <w:tcPr>
            <w:tcW w:w="7223" w:type="dxa"/>
          </w:tcPr>
          <w:p w14:paraId="201273B8" w14:textId="77777777" w:rsidR="00A32296" w:rsidRDefault="00000000">
            <w:pPr>
              <w:pStyle w:val="TableParagraph"/>
              <w:ind w:right="57"/>
              <w:rPr>
                <w:sz w:val="24"/>
              </w:rPr>
            </w:pPr>
            <w:r>
              <w:rPr>
                <w:sz w:val="24"/>
              </w:rPr>
              <w:t>för</w:t>
            </w:r>
            <w:r>
              <w:rPr>
                <w:spacing w:val="-6"/>
                <w:sz w:val="24"/>
              </w:rPr>
              <w:t xml:space="preserve"> </w:t>
            </w:r>
            <w:r>
              <w:rPr>
                <w:sz w:val="24"/>
              </w:rPr>
              <w:t>medlemmarna</w:t>
            </w:r>
            <w:r>
              <w:rPr>
                <w:spacing w:val="-5"/>
                <w:sz w:val="24"/>
              </w:rPr>
              <w:t xml:space="preserve"> </w:t>
            </w:r>
            <w:r>
              <w:rPr>
                <w:sz w:val="24"/>
              </w:rPr>
              <w:t>senast</w:t>
            </w:r>
            <w:r>
              <w:rPr>
                <w:spacing w:val="-3"/>
                <w:sz w:val="24"/>
              </w:rPr>
              <w:t xml:space="preserve"> </w:t>
            </w:r>
            <w:r>
              <w:rPr>
                <w:sz w:val="24"/>
              </w:rPr>
              <w:t>två</w:t>
            </w:r>
            <w:r>
              <w:rPr>
                <w:spacing w:val="-4"/>
                <w:sz w:val="24"/>
              </w:rPr>
              <w:t xml:space="preserve"> </w:t>
            </w:r>
            <w:r>
              <w:rPr>
                <w:sz w:val="24"/>
              </w:rPr>
              <w:t>veckor</w:t>
            </w:r>
            <w:r>
              <w:rPr>
                <w:spacing w:val="-3"/>
                <w:sz w:val="24"/>
              </w:rPr>
              <w:t xml:space="preserve"> </w:t>
            </w:r>
            <w:r>
              <w:rPr>
                <w:sz w:val="24"/>
              </w:rPr>
              <w:t>efter</w:t>
            </w:r>
            <w:r>
              <w:rPr>
                <w:spacing w:val="-4"/>
                <w:sz w:val="24"/>
              </w:rPr>
              <w:t xml:space="preserve"> </w:t>
            </w:r>
            <w:r>
              <w:rPr>
                <w:sz w:val="24"/>
              </w:rPr>
              <w:t>stämman</w:t>
            </w:r>
            <w:r>
              <w:rPr>
                <w:spacing w:val="-3"/>
                <w:sz w:val="24"/>
              </w:rPr>
              <w:t xml:space="preserve"> </w:t>
            </w:r>
            <w:r>
              <w:rPr>
                <w:sz w:val="24"/>
              </w:rPr>
              <w:t>(50</w:t>
            </w:r>
            <w:r>
              <w:rPr>
                <w:spacing w:val="-3"/>
                <w:sz w:val="24"/>
              </w:rPr>
              <w:t xml:space="preserve"> </w:t>
            </w:r>
            <w:r>
              <w:rPr>
                <w:sz w:val="24"/>
              </w:rPr>
              <w:t>§</w:t>
            </w:r>
            <w:r>
              <w:rPr>
                <w:spacing w:val="-4"/>
                <w:sz w:val="24"/>
              </w:rPr>
              <w:t xml:space="preserve"> </w:t>
            </w:r>
            <w:r>
              <w:rPr>
                <w:sz w:val="24"/>
              </w:rPr>
              <w:t>andra</w:t>
            </w:r>
            <w:r>
              <w:rPr>
                <w:spacing w:val="-6"/>
                <w:sz w:val="24"/>
              </w:rPr>
              <w:t xml:space="preserve"> </w:t>
            </w:r>
            <w:r>
              <w:rPr>
                <w:sz w:val="24"/>
              </w:rPr>
              <w:t xml:space="preserve">stycket </w:t>
            </w:r>
            <w:r>
              <w:rPr>
                <w:spacing w:val="-2"/>
                <w:sz w:val="24"/>
              </w:rPr>
              <w:t>SFL).</w:t>
            </w:r>
          </w:p>
          <w:p w14:paraId="7EEE1D5A" w14:textId="77777777" w:rsidR="00A32296" w:rsidRDefault="00000000">
            <w:pPr>
              <w:pStyle w:val="TableParagraph"/>
              <w:spacing w:before="110"/>
              <w:ind w:right="57"/>
              <w:rPr>
                <w:sz w:val="24"/>
              </w:rPr>
            </w:pPr>
            <w:r>
              <w:rPr>
                <w:sz w:val="24"/>
              </w:rPr>
              <w:t>Medlem</w:t>
            </w:r>
            <w:r>
              <w:rPr>
                <w:spacing w:val="-4"/>
                <w:sz w:val="24"/>
              </w:rPr>
              <w:t xml:space="preserve"> </w:t>
            </w:r>
            <w:r>
              <w:rPr>
                <w:sz w:val="24"/>
              </w:rPr>
              <w:t>får</w:t>
            </w:r>
            <w:r>
              <w:rPr>
                <w:spacing w:val="-4"/>
                <w:sz w:val="24"/>
              </w:rPr>
              <w:t xml:space="preserve"> </w:t>
            </w:r>
            <w:r>
              <w:rPr>
                <w:sz w:val="24"/>
              </w:rPr>
              <w:t>väcka</w:t>
            </w:r>
            <w:r>
              <w:rPr>
                <w:spacing w:val="-5"/>
                <w:sz w:val="24"/>
              </w:rPr>
              <w:t xml:space="preserve"> </w:t>
            </w:r>
            <w:r>
              <w:rPr>
                <w:sz w:val="24"/>
              </w:rPr>
              <w:t>talan</w:t>
            </w:r>
            <w:r>
              <w:rPr>
                <w:spacing w:val="-4"/>
                <w:sz w:val="24"/>
              </w:rPr>
              <w:t xml:space="preserve"> </w:t>
            </w:r>
            <w:r>
              <w:rPr>
                <w:sz w:val="24"/>
              </w:rPr>
              <w:t>i</w:t>
            </w:r>
            <w:r>
              <w:rPr>
                <w:spacing w:val="-2"/>
                <w:sz w:val="24"/>
              </w:rPr>
              <w:t xml:space="preserve"> </w:t>
            </w:r>
            <w:r>
              <w:rPr>
                <w:sz w:val="24"/>
              </w:rPr>
              <w:t>domstol</w:t>
            </w:r>
            <w:r>
              <w:rPr>
                <w:spacing w:val="-4"/>
                <w:sz w:val="24"/>
              </w:rPr>
              <w:t xml:space="preserve"> </w:t>
            </w:r>
            <w:r>
              <w:rPr>
                <w:sz w:val="24"/>
              </w:rPr>
              <w:t>mot</w:t>
            </w:r>
            <w:r>
              <w:rPr>
                <w:spacing w:val="-4"/>
                <w:sz w:val="24"/>
              </w:rPr>
              <w:t xml:space="preserve"> </w:t>
            </w:r>
            <w:r>
              <w:rPr>
                <w:sz w:val="24"/>
              </w:rPr>
              <w:t>uttaxering</w:t>
            </w:r>
            <w:r>
              <w:rPr>
                <w:spacing w:val="-4"/>
                <w:sz w:val="24"/>
              </w:rPr>
              <w:t xml:space="preserve"> </w:t>
            </w:r>
            <w:r>
              <w:rPr>
                <w:sz w:val="24"/>
              </w:rPr>
              <w:t>(46</w:t>
            </w:r>
            <w:r>
              <w:rPr>
                <w:spacing w:val="-1"/>
                <w:sz w:val="24"/>
              </w:rPr>
              <w:t xml:space="preserve"> </w:t>
            </w:r>
            <w:r>
              <w:rPr>
                <w:sz w:val="24"/>
              </w:rPr>
              <w:t>§</w:t>
            </w:r>
            <w:r>
              <w:rPr>
                <w:spacing w:val="-4"/>
                <w:sz w:val="24"/>
              </w:rPr>
              <w:t xml:space="preserve"> </w:t>
            </w:r>
            <w:r>
              <w:rPr>
                <w:sz w:val="24"/>
              </w:rPr>
              <w:t>SFL)</w:t>
            </w:r>
            <w:r>
              <w:rPr>
                <w:spacing w:val="-5"/>
                <w:sz w:val="24"/>
              </w:rPr>
              <w:t xml:space="preserve"> </w:t>
            </w:r>
            <w:r>
              <w:rPr>
                <w:sz w:val="24"/>
              </w:rPr>
              <w:t>och</w:t>
            </w:r>
            <w:r>
              <w:rPr>
                <w:spacing w:val="-4"/>
                <w:sz w:val="24"/>
              </w:rPr>
              <w:t xml:space="preserve"> </w:t>
            </w:r>
            <w:r>
              <w:rPr>
                <w:sz w:val="24"/>
              </w:rPr>
              <w:t>beslut som tagits vid föreningsstämman (53 § SFL).</w:t>
            </w:r>
          </w:p>
          <w:p w14:paraId="0FE8F8CA" w14:textId="77777777" w:rsidR="00A32296" w:rsidRDefault="00000000">
            <w:pPr>
              <w:pStyle w:val="TableParagraph"/>
              <w:spacing w:before="120"/>
              <w:ind w:right="57"/>
              <w:rPr>
                <w:sz w:val="24"/>
              </w:rPr>
            </w:pPr>
            <w:r>
              <w:rPr>
                <w:sz w:val="24"/>
              </w:rPr>
              <w:t>Under punkten 14, informations- och frågestund, kan styrelsen infor- mera om mindre viktiga ärenden som inte motiverar en egen punkt på dagordningen. Medlemmarna kan även ställa frågor om förvaltningen och komma med förslag. Observera dock att inga beslut får fattas i frå- gor</w:t>
            </w:r>
            <w:r>
              <w:rPr>
                <w:spacing w:val="-4"/>
                <w:sz w:val="24"/>
              </w:rPr>
              <w:t xml:space="preserve"> </w:t>
            </w:r>
            <w:r>
              <w:rPr>
                <w:sz w:val="24"/>
              </w:rPr>
              <w:t>som</w:t>
            </w:r>
            <w:r>
              <w:rPr>
                <w:spacing w:val="-4"/>
                <w:sz w:val="24"/>
              </w:rPr>
              <w:t xml:space="preserve"> </w:t>
            </w:r>
            <w:r>
              <w:rPr>
                <w:sz w:val="24"/>
              </w:rPr>
              <w:t>inte</w:t>
            </w:r>
            <w:r>
              <w:rPr>
                <w:spacing w:val="-5"/>
                <w:sz w:val="24"/>
              </w:rPr>
              <w:t xml:space="preserve"> </w:t>
            </w:r>
            <w:r>
              <w:rPr>
                <w:sz w:val="24"/>
              </w:rPr>
              <w:t>står</w:t>
            </w:r>
            <w:r>
              <w:rPr>
                <w:spacing w:val="-5"/>
                <w:sz w:val="24"/>
              </w:rPr>
              <w:t xml:space="preserve"> </w:t>
            </w:r>
            <w:r>
              <w:rPr>
                <w:sz w:val="24"/>
              </w:rPr>
              <w:t>med</w:t>
            </w:r>
            <w:r>
              <w:rPr>
                <w:spacing w:val="-4"/>
                <w:sz w:val="24"/>
              </w:rPr>
              <w:t xml:space="preserve"> </w:t>
            </w:r>
            <w:r>
              <w:rPr>
                <w:sz w:val="24"/>
              </w:rPr>
              <w:t>i</w:t>
            </w:r>
            <w:r>
              <w:rPr>
                <w:spacing w:val="-4"/>
                <w:sz w:val="24"/>
              </w:rPr>
              <w:t xml:space="preserve"> </w:t>
            </w:r>
            <w:r>
              <w:rPr>
                <w:sz w:val="24"/>
              </w:rPr>
              <w:t>kallelsen</w:t>
            </w:r>
            <w:r>
              <w:rPr>
                <w:spacing w:val="-4"/>
                <w:sz w:val="24"/>
              </w:rPr>
              <w:t xml:space="preserve"> </w:t>
            </w:r>
            <w:r>
              <w:rPr>
                <w:sz w:val="24"/>
              </w:rPr>
              <w:t>om</w:t>
            </w:r>
            <w:r>
              <w:rPr>
                <w:spacing w:val="-4"/>
                <w:sz w:val="24"/>
              </w:rPr>
              <w:t xml:space="preserve"> </w:t>
            </w:r>
            <w:r>
              <w:rPr>
                <w:sz w:val="24"/>
              </w:rPr>
              <w:t>inte</w:t>
            </w:r>
            <w:r>
              <w:rPr>
                <w:spacing w:val="-4"/>
                <w:sz w:val="24"/>
              </w:rPr>
              <w:t xml:space="preserve"> </w:t>
            </w:r>
            <w:r>
              <w:rPr>
                <w:sz w:val="24"/>
              </w:rPr>
              <w:t>föreningens</w:t>
            </w:r>
            <w:r>
              <w:rPr>
                <w:spacing w:val="-4"/>
                <w:sz w:val="24"/>
              </w:rPr>
              <w:t xml:space="preserve"> </w:t>
            </w:r>
            <w:r>
              <w:rPr>
                <w:sz w:val="24"/>
              </w:rPr>
              <w:t>samtliga</w:t>
            </w:r>
            <w:r>
              <w:rPr>
                <w:spacing w:val="-4"/>
                <w:sz w:val="24"/>
              </w:rPr>
              <w:t xml:space="preserve"> </w:t>
            </w:r>
            <w:r>
              <w:rPr>
                <w:sz w:val="24"/>
              </w:rPr>
              <w:t>medlem- mar är närvarande och godkänner att det sker.</w:t>
            </w:r>
          </w:p>
        </w:tc>
      </w:tr>
      <w:tr w:rsidR="00A32296" w14:paraId="16C42FA4" w14:textId="77777777">
        <w:trPr>
          <w:trHeight w:val="792"/>
        </w:trPr>
        <w:tc>
          <w:tcPr>
            <w:tcW w:w="1031" w:type="dxa"/>
          </w:tcPr>
          <w:p w14:paraId="5F9C9998" w14:textId="77777777" w:rsidR="00A32296" w:rsidRDefault="00000000">
            <w:pPr>
              <w:pStyle w:val="TableParagraph"/>
              <w:spacing w:before="115"/>
              <w:ind w:left="0" w:right="101"/>
              <w:jc w:val="center"/>
              <w:rPr>
                <w:sz w:val="24"/>
              </w:rPr>
            </w:pPr>
            <w:r>
              <w:rPr>
                <w:sz w:val="24"/>
              </w:rPr>
              <w:t xml:space="preserve">Till § </w:t>
            </w:r>
            <w:r>
              <w:rPr>
                <w:spacing w:val="-5"/>
                <w:sz w:val="24"/>
              </w:rPr>
              <w:t>17</w:t>
            </w:r>
          </w:p>
        </w:tc>
        <w:tc>
          <w:tcPr>
            <w:tcW w:w="7223" w:type="dxa"/>
          </w:tcPr>
          <w:p w14:paraId="15BD35C3" w14:textId="77777777" w:rsidR="00A32296" w:rsidRDefault="00000000">
            <w:pPr>
              <w:pStyle w:val="TableParagraph"/>
              <w:spacing w:before="115"/>
              <w:ind w:right="57"/>
              <w:rPr>
                <w:sz w:val="24"/>
              </w:rPr>
            </w:pPr>
            <w:r>
              <w:rPr>
                <w:sz w:val="24"/>
              </w:rPr>
              <w:t>Om</w:t>
            </w:r>
            <w:r>
              <w:rPr>
                <w:spacing w:val="-4"/>
                <w:sz w:val="24"/>
              </w:rPr>
              <w:t xml:space="preserve"> </w:t>
            </w:r>
            <w:r>
              <w:rPr>
                <w:sz w:val="24"/>
              </w:rPr>
              <w:t>föreningens</w:t>
            </w:r>
            <w:r>
              <w:rPr>
                <w:spacing w:val="-4"/>
                <w:sz w:val="24"/>
              </w:rPr>
              <w:t xml:space="preserve"> </w:t>
            </w:r>
            <w:r>
              <w:rPr>
                <w:sz w:val="24"/>
              </w:rPr>
              <w:t>verksamhet</w:t>
            </w:r>
            <w:r>
              <w:rPr>
                <w:spacing w:val="-4"/>
                <w:sz w:val="24"/>
              </w:rPr>
              <w:t xml:space="preserve"> </w:t>
            </w:r>
            <w:r>
              <w:rPr>
                <w:sz w:val="24"/>
              </w:rPr>
              <w:t>är</w:t>
            </w:r>
            <w:r>
              <w:rPr>
                <w:spacing w:val="-6"/>
                <w:sz w:val="24"/>
              </w:rPr>
              <w:t xml:space="preserve"> </w:t>
            </w:r>
            <w:r>
              <w:rPr>
                <w:sz w:val="24"/>
              </w:rPr>
              <w:t>sådan</w:t>
            </w:r>
            <w:r>
              <w:rPr>
                <w:spacing w:val="-4"/>
                <w:sz w:val="24"/>
              </w:rPr>
              <w:t xml:space="preserve"> </w:t>
            </w:r>
            <w:r>
              <w:rPr>
                <w:sz w:val="24"/>
              </w:rPr>
              <w:t>att</w:t>
            </w:r>
            <w:r>
              <w:rPr>
                <w:spacing w:val="-4"/>
                <w:sz w:val="24"/>
              </w:rPr>
              <w:t xml:space="preserve"> </w:t>
            </w:r>
            <w:r>
              <w:rPr>
                <w:sz w:val="24"/>
              </w:rPr>
              <w:t>den</w:t>
            </w:r>
            <w:r>
              <w:rPr>
                <w:spacing w:val="-4"/>
                <w:sz w:val="24"/>
              </w:rPr>
              <w:t xml:space="preserve"> </w:t>
            </w:r>
            <w:r>
              <w:rPr>
                <w:sz w:val="24"/>
              </w:rPr>
              <w:t>inte</w:t>
            </w:r>
            <w:r>
              <w:rPr>
                <w:spacing w:val="-5"/>
                <w:sz w:val="24"/>
              </w:rPr>
              <w:t xml:space="preserve"> </w:t>
            </w:r>
            <w:r>
              <w:rPr>
                <w:sz w:val="24"/>
              </w:rPr>
              <w:t>ger</w:t>
            </w:r>
            <w:r>
              <w:rPr>
                <w:spacing w:val="-4"/>
                <w:sz w:val="24"/>
              </w:rPr>
              <w:t xml:space="preserve"> </w:t>
            </w:r>
            <w:r>
              <w:rPr>
                <w:sz w:val="24"/>
              </w:rPr>
              <w:t>ekonomiskt</w:t>
            </w:r>
            <w:r>
              <w:rPr>
                <w:spacing w:val="-4"/>
                <w:sz w:val="24"/>
              </w:rPr>
              <w:t xml:space="preserve"> </w:t>
            </w:r>
            <w:r>
              <w:rPr>
                <w:sz w:val="24"/>
              </w:rPr>
              <w:t>över- skott bör bestämmelsen utgå.</w:t>
            </w:r>
          </w:p>
        </w:tc>
      </w:tr>
      <w:tr w:rsidR="00A32296" w14:paraId="78734AFD" w14:textId="77777777">
        <w:trPr>
          <w:trHeight w:val="9235"/>
        </w:trPr>
        <w:tc>
          <w:tcPr>
            <w:tcW w:w="1031" w:type="dxa"/>
          </w:tcPr>
          <w:p w14:paraId="7F646A16" w14:textId="77777777" w:rsidR="00A32296" w:rsidRDefault="00000000">
            <w:pPr>
              <w:pStyle w:val="TableParagraph"/>
              <w:spacing w:before="115"/>
              <w:ind w:left="0" w:right="101"/>
              <w:jc w:val="center"/>
              <w:rPr>
                <w:sz w:val="24"/>
              </w:rPr>
            </w:pPr>
            <w:r>
              <w:rPr>
                <w:sz w:val="24"/>
              </w:rPr>
              <w:t xml:space="preserve">Till § </w:t>
            </w:r>
            <w:r>
              <w:rPr>
                <w:spacing w:val="-5"/>
                <w:sz w:val="24"/>
              </w:rPr>
              <w:t>18</w:t>
            </w:r>
          </w:p>
        </w:tc>
        <w:tc>
          <w:tcPr>
            <w:tcW w:w="7223" w:type="dxa"/>
          </w:tcPr>
          <w:p w14:paraId="4A46C115" w14:textId="77777777" w:rsidR="00A32296" w:rsidRDefault="00000000">
            <w:pPr>
              <w:pStyle w:val="TableParagraph"/>
              <w:spacing w:before="115"/>
              <w:ind w:right="57"/>
              <w:rPr>
                <w:sz w:val="24"/>
              </w:rPr>
            </w:pPr>
            <w:r>
              <w:rPr>
                <w:sz w:val="24"/>
              </w:rPr>
              <w:t>Personer</w:t>
            </w:r>
            <w:r>
              <w:rPr>
                <w:spacing w:val="-6"/>
                <w:sz w:val="24"/>
              </w:rPr>
              <w:t xml:space="preserve"> </w:t>
            </w:r>
            <w:r>
              <w:rPr>
                <w:sz w:val="24"/>
              </w:rPr>
              <w:t>som</w:t>
            </w:r>
            <w:r>
              <w:rPr>
                <w:spacing w:val="-6"/>
                <w:sz w:val="24"/>
              </w:rPr>
              <w:t xml:space="preserve"> </w:t>
            </w:r>
            <w:r>
              <w:rPr>
                <w:sz w:val="24"/>
              </w:rPr>
              <w:t>gemensamt</w:t>
            </w:r>
            <w:r>
              <w:rPr>
                <w:spacing w:val="-6"/>
                <w:sz w:val="24"/>
              </w:rPr>
              <w:t xml:space="preserve"> </w:t>
            </w:r>
            <w:r>
              <w:rPr>
                <w:sz w:val="24"/>
              </w:rPr>
              <w:t>äger</w:t>
            </w:r>
            <w:r>
              <w:rPr>
                <w:spacing w:val="-6"/>
                <w:sz w:val="24"/>
              </w:rPr>
              <w:t xml:space="preserve"> </w:t>
            </w:r>
            <w:r>
              <w:rPr>
                <w:sz w:val="24"/>
              </w:rPr>
              <w:t>en</w:t>
            </w:r>
            <w:r>
              <w:rPr>
                <w:spacing w:val="-4"/>
                <w:sz w:val="24"/>
              </w:rPr>
              <w:t xml:space="preserve"> </w:t>
            </w:r>
            <w:r>
              <w:rPr>
                <w:sz w:val="24"/>
              </w:rPr>
              <w:t>fastighet</w:t>
            </w:r>
            <w:r>
              <w:rPr>
                <w:spacing w:val="-6"/>
                <w:sz w:val="24"/>
              </w:rPr>
              <w:t xml:space="preserve"> </w:t>
            </w:r>
            <w:r>
              <w:rPr>
                <w:sz w:val="24"/>
              </w:rPr>
              <w:t>(samäganderätt),</w:t>
            </w:r>
            <w:r>
              <w:rPr>
                <w:spacing w:val="-6"/>
                <w:sz w:val="24"/>
              </w:rPr>
              <w:t xml:space="preserve"> </w:t>
            </w:r>
            <w:r>
              <w:rPr>
                <w:sz w:val="24"/>
              </w:rPr>
              <w:t>till</w:t>
            </w:r>
            <w:r>
              <w:rPr>
                <w:spacing w:val="-6"/>
                <w:sz w:val="24"/>
              </w:rPr>
              <w:t xml:space="preserve"> </w:t>
            </w:r>
            <w:r>
              <w:rPr>
                <w:sz w:val="24"/>
              </w:rPr>
              <w:t>exempel två makar, har en röst tillsammans.</w:t>
            </w:r>
          </w:p>
          <w:p w14:paraId="176A1C79" w14:textId="77777777" w:rsidR="00A32296" w:rsidRDefault="00000000">
            <w:pPr>
              <w:pStyle w:val="TableParagraph"/>
              <w:spacing w:before="120"/>
              <w:ind w:right="57"/>
              <w:rPr>
                <w:sz w:val="24"/>
              </w:rPr>
            </w:pPr>
            <w:r>
              <w:rPr>
                <w:sz w:val="24"/>
              </w:rPr>
              <w:t>Acklamation (ljudligt bifall) innebär att de som röstar för förslaget gör detta</w:t>
            </w:r>
            <w:r>
              <w:rPr>
                <w:spacing w:val="-1"/>
                <w:sz w:val="24"/>
              </w:rPr>
              <w:t xml:space="preserve"> </w:t>
            </w:r>
            <w:r>
              <w:rPr>
                <w:sz w:val="24"/>
              </w:rPr>
              <w:t>genom att ropa</w:t>
            </w:r>
            <w:r>
              <w:rPr>
                <w:spacing w:val="-2"/>
                <w:sz w:val="24"/>
              </w:rPr>
              <w:t xml:space="preserve"> </w:t>
            </w:r>
            <w:r>
              <w:rPr>
                <w:sz w:val="24"/>
              </w:rPr>
              <w:t>ja. Efter</w:t>
            </w:r>
            <w:r>
              <w:rPr>
                <w:spacing w:val="-2"/>
                <w:sz w:val="24"/>
              </w:rPr>
              <w:t xml:space="preserve"> </w:t>
            </w:r>
            <w:r>
              <w:rPr>
                <w:sz w:val="24"/>
              </w:rPr>
              <w:t>att ha</w:t>
            </w:r>
            <w:r>
              <w:rPr>
                <w:spacing w:val="-1"/>
                <w:sz w:val="24"/>
              </w:rPr>
              <w:t xml:space="preserve"> </w:t>
            </w:r>
            <w:r>
              <w:rPr>
                <w:sz w:val="24"/>
              </w:rPr>
              <w:t>lyssnat fastställer</w:t>
            </w:r>
            <w:r>
              <w:rPr>
                <w:spacing w:val="-2"/>
                <w:sz w:val="24"/>
              </w:rPr>
              <w:t xml:space="preserve"> </w:t>
            </w:r>
            <w:r>
              <w:rPr>
                <w:sz w:val="24"/>
              </w:rPr>
              <w:t>ordföranden vilket förslag som har fått flest röster. Om någon mötesdeltagare anser att ord- föranden</w:t>
            </w:r>
            <w:r>
              <w:rPr>
                <w:spacing w:val="-4"/>
                <w:sz w:val="24"/>
              </w:rPr>
              <w:t xml:space="preserve"> </w:t>
            </w:r>
            <w:r>
              <w:rPr>
                <w:sz w:val="24"/>
              </w:rPr>
              <w:t>har</w:t>
            </w:r>
            <w:r>
              <w:rPr>
                <w:spacing w:val="-4"/>
                <w:sz w:val="24"/>
              </w:rPr>
              <w:t xml:space="preserve"> </w:t>
            </w:r>
            <w:r>
              <w:rPr>
                <w:sz w:val="24"/>
              </w:rPr>
              <w:t>hört</w:t>
            </w:r>
            <w:r>
              <w:rPr>
                <w:spacing w:val="-2"/>
                <w:sz w:val="24"/>
              </w:rPr>
              <w:t xml:space="preserve"> </w:t>
            </w:r>
            <w:r>
              <w:rPr>
                <w:sz w:val="24"/>
              </w:rPr>
              <w:t>fel</w:t>
            </w:r>
            <w:r>
              <w:rPr>
                <w:spacing w:val="-4"/>
                <w:sz w:val="24"/>
              </w:rPr>
              <w:t xml:space="preserve"> </w:t>
            </w:r>
            <w:r>
              <w:rPr>
                <w:sz w:val="24"/>
              </w:rPr>
              <w:t>i</w:t>
            </w:r>
            <w:r>
              <w:rPr>
                <w:spacing w:val="-4"/>
                <w:sz w:val="24"/>
              </w:rPr>
              <w:t xml:space="preserve"> </w:t>
            </w:r>
            <w:r>
              <w:rPr>
                <w:sz w:val="24"/>
              </w:rPr>
              <w:t>acklamationen</w:t>
            </w:r>
            <w:r>
              <w:rPr>
                <w:spacing w:val="-4"/>
                <w:sz w:val="24"/>
              </w:rPr>
              <w:t xml:space="preserve"> </w:t>
            </w:r>
            <w:r>
              <w:rPr>
                <w:sz w:val="24"/>
              </w:rPr>
              <w:t>har</w:t>
            </w:r>
            <w:r>
              <w:rPr>
                <w:spacing w:val="-4"/>
                <w:sz w:val="24"/>
              </w:rPr>
              <w:t xml:space="preserve"> </w:t>
            </w:r>
            <w:r>
              <w:rPr>
                <w:sz w:val="24"/>
              </w:rPr>
              <w:t>denne</w:t>
            </w:r>
            <w:r>
              <w:rPr>
                <w:spacing w:val="-5"/>
                <w:sz w:val="24"/>
              </w:rPr>
              <w:t xml:space="preserve"> </w:t>
            </w:r>
            <w:r>
              <w:rPr>
                <w:sz w:val="24"/>
              </w:rPr>
              <w:t>möjlighet</w:t>
            </w:r>
            <w:r>
              <w:rPr>
                <w:spacing w:val="-4"/>
                <w:sz w:val="24"/>
              </w:rPr>
              <w:t xml:space="preserve"> </w:t>
            </w:r>
            <w:r>
              <w:rPr>
                <w:sz w:val="24"/>
              </w:rPr>
              <w:t>att</w:t>
            </w:r>
            <w:r>
              <w:rPr>
                <w:spacing w:val="-4"/>
                <w:sz w:val="24"/>
              </w:rPr>
              <w:t xml:space="preserve"> </w:t>
            </w:r>
            <w:r>
              <w:rPr>
                <w:sz w:val="24"/>
              </w:rPr>
              <w:t>begära</w:t>
            </w:r>
            <w:r>
              <w:rPr>
                <w:spacing w:val="-6"/>
                <w:sz w:val="24"/>
              </w:rPr>
              <w:t xml:space="preserve"> </w:t>
            </w:r>
            <w:r>
              <w:rPr>
                <w:sz w:val="24"/>
              </w:rPr>
              <w:t>om- röstning eller votering. Omröstning sker normalt genom handuppräck- ning.</w:t>
            </w:r>
            <w:r>
              <w:rPr>
                <w:spacing w:val="-1"/>
                <w:sz w:val="24"/>
              </w:rPr>
              <w:t xml:space="preserve"> </w:t>
            </w:r>
            <w:r>
              <w:rPr>
                <w:sz w:val="24"/>
              </w:rPr>
              <w:t>Personval</w:t>
            </w:r>
            <w:r>
              <w:rPr>
                <w:spacing w:val="-1"/>
                <w:sz w:val="24"/>
              </w:rPr>
              <w:t xml:space="preserve"> </w:t>
            </w:r>
            <w:r>
              <w:rPr>
                <w:sz w:val="24"/>
              </w:rPr>
              <w:t>ska</w:t>
            </w:r>
            <w:r>
              <w:rPr>
                <w:spacing w:val="-1"/>
                <w:sz w:val="24"/>
              </w:rPr>
              <w:t xml:space="preserve"> </w:t>
            </w:r>
            <w:r>
              <w:rPr>
                <w:sz w:val="24"/>
              </w:rPr>
              <w:t>ske med</w:t>
            </w:r>
            <w:r>
              <w:rPr>
                <w:spacing w:val="-1"/>
                <w:sz w:val="24"/>
              </w:rPr>
              <w:t xml:space="preserve"> </w:t>
            </w:r>
            <w:r>
              <w:rPr>
                <w:sz w:val="24"/>
              </w:rPr>
              <w:t>slutna</w:t>
            </w:r>
            <w:r>
              <w:rPr>
                <w:spacing w:val="-2"/>
                <w:sz w:val="24"/>
              </w:rPr>
              <w:t xml:space="preserve"> </w:t>
            </w:r>
            <w:r>
              <w:rPr>
                <w:sz w:val="24"/>
              </w:rPr>
              <w:t>röstsedlar</w:t>
            </w:r>
            <w:r>
              <w:rPr>
                <w:spacing w:val="-3"/>
                <w:sz w:val="24"/>
              </w:rPr>
              <w:t xml:space="preserve"> </w:t>
            </w:r>
            <w:r>
              <w:rPr>
                <w:sz w:val="24"/>
              </w:rPr>
              <w:t>om någon</w:t>
            </w:r>
            <w:r>
              <w:rPr>
                <w:spacing w:val="-1"/>
                <w:sz w:val="24"/>
              </w:rPr>
              <w:t xml:space="preserve"> </w:t>
            </w:r>
            <w:r>
              <w:rPr>
                <w:sz w:val="24"/>
              </w:rPr>
              <w:t>begär det.</w:t>
            </w:r>
            <w:r>
              <w:rPr>
                <w:spacing w:val="-1"/>
                <w:sz w:val="24"/>
              </w:rPr>
              <w:t xml:space="preserve"> </w:t>
            </w:r>
            <w:r>
              <w:rPr>
                <w:sz w:val="24"/>
              </w:rPr>
              <w:t>Röst- längd ska upprättas och justeras om det behövs.</w:t>
            </w:r>
          </w:p>
          <w:p w14:paraId="5CD2F944" w14:textId="77777777" w:rsidR="00A32296" w:rsidRDefault="00000000">
            <w:pPr>
              <w:pStyle w:val="TableParagraph"/>
              <w:spacing w:before="120"/>
              <w:ind w:right="57"/>
              <w:rPr>
                <w:sz w:val="24"/>
              </w:rPr>
            </w:pPr>
            <w:r>
              <w:rPr>
                <w:sz w:val="24"/>
              </w:rPr>
              <w:t>Medlem som inte har fullföljt sin bidragsskyldighet i rätt tid får delta i förhandlingarna</w:t>
            </w:r>
            <w:r>
              <w:rPr>
                <w:spacing w:val="-6"/>
                <w:sz w:val="24"/>
              </w:rPr>
              <w:t xml:space="preserve"> </w:t>
            </w:r>
            <w:r>
              <w:rPr>
                <w:sz w:val="24"/>
              </w:rPr>
              <w:t>men</w:t>
            </w:r>
            <w:r>
              <w:rPr>
                <w:spacing w:val="-5"/>
                <w:sz w:val="24"/>
              </w:rPr>
              <w:t xml:space="preserve"> </w:t>
            </w:r>
            <w:r>
              <w:rPr>
                <w:sz w:val="24"/>
              </w:rPr>
              <w:t>inte</w:t>
            </w:r>
            <w:r>
              <w:rPr>
                <w:spacing w:val="-4"/>
                <w:sz w:val="24"/>
              </w:rPr>
              <w:t xml:space="preserve"> </w:t>
            </w:r>
            <w:r>
              <w:rPr>
                <w:sz w:val="24"/>
              </w:rPr>
              <w:t>utöva</w:t>
            </w:r>
            <w:r>
              <w:rPr>
                <w:spacing w:val="-5"/>
                <w:sz w:val="24"/>
              </w:rPr>
              <w:t xml:space="preserve"> </w:t>
            </w:r>
            <w:r>
              <w:rPr>
                <w:sz w:val="24"/>
              </w:rPr>
              <w:t>rösträtt</w:t>
            </w:r>
            <w:r>
              <w:rPr>
                <w:spacing w:val="-5"/>
                <w:sz w:val="24"/>
              </w:rPr>
              <w:t xml:space="preserve"> </w:t>
            </w:r>
            <w:r>
              <w:rPr>
                <w:sz w:val="24"/>
              </w:rPr>
              <w:t>innan</w:t>
            </w:r>
            <w:r>
              <w:rPr>
                <w:spacing w:val="-5"/>
                <w:sz w:val="24"/>
              </w:rPr>
              <w:t xml:space="preserve"> </w:t>
            </w:r>
            <w:r>
              <w:rPr>
                <w:sz w:val="24"/>
              </w:rPr>
              <w:t>skyldigheten</w:t>
            </w:r>
            <w:r>
              <w:rPr>
                <w:spacing w:val="-5"/>
                <w:sz w:val="24"/>
              </w:rPr>
              <w:t xml:space="preserve"> </w:t>
            </w:r>
            <w:r>
              <w:rPr>
                <w:sz w:val="24"/>
              </w:rPr>
              <w:t>har</w:t>
            </w:r>
            <w:r>
              <w:rPr>
                <w:spacing w:val="-5"/>
                <w:sz w:val="24"/>
              </w:rPr>
              <w:t xml:space="preserve"> </w:t>
            </w:r>
            <w:r>
              <w:rPr>
                <w:sz w:val="24"/>
              </w:rPr>
              <w:t>fullgjorts (48 § SFL).</w:t>
            </w:r>
          </w:p>
          <w:p w14:paraId="24B17F18" w14:textId="77777777" w:rsidR="00A32296" w:rsidRDefault="00000000">
            <w:pPr>
              <w:pStyle w:val="TableParagraph"/>
              <w:spacing w:before="120"/>
              <w:ind w:right="65"/>
              <w:jc w:val="both"/>
              <w:rPr>
                <w:sz w:val="24"/>
              </w:rPr>
            </w:pPr>
            <w:r>
              <w:rPr>
                <w:sz w:val="24"/>
              </w:rPr>
              <w:t>Medlem</w:t>
            </w:r>
            <w:r>
              <w:rPr>
                <w:spacing w:val="-4"/>
                <w:sz w:val="24"/>
              </w:rPr>
              <w:t xml:space="preserve"> </w:t>
            </w:r>
            <w:r>
              <w:rPr>
                <w:sz w:val="24"/>
              </w:rPr>
              <w:t>eller</w:t>
            </w:r>
            <w:r>
              <w:rPr>
                <w:spacing w:val="-4"/>
                <w:sz w:val="24"/>
              </w:rPr>
              <w:t xml:space="preserve"> </w:t>
            </w:r>
            <w:r>
              <w:rPr>
                <w:sz w:val="24"/>
              </w:rPr>
              <w:t>annan</w:t>
            </w:r>
            <w:r>
              <w:rPr>
                <w:spacing w:val="-4"/>
                <w:sz w:val="24"/>
              </w:rPr>
              <w:t xml:space="preserve"> </w:t>
            </w:r>
            <w:r>
              <w:rPr>
                <w:sz w:val="24"/>
              </w:rPr>
              <w:t>får</w:t>
            </w:r>
            <w:r>
              <w:rPr>
                <w:spacing w:val="-4"/>
                <w:sz w:val="24"/>
              </w:rPr>
              <w:t xml:space="preserve"> </w:t>
            </w:r>
            <w:r>
              <w:rPr>
                <w:sz w:val="24"/>
              </w:rPr>
              <w:t>inte</w:t>
            </w:r>
            <w:r>
              <w:rPr>
                <w:spacing w:val="-4"/>
                <w:sz w:val="24"/>
              </w:rPr>
              <w:t xml:space="preserve"> </w:t>
            </w:r>
            <w:r>
              <w:rPr>
                <w:sz w:val="24"/>
              </w:rPr>
              <w:t>själv,</w:t>
            </w:r>
            <w:r>
              <w:rPr>
                <w:spacing w:val="-4"/>
                <w:sz w:val="24"/>
              </w:rPr>
              <w:t xml:space="preserve"> </w:t>
            </w:r>
            <w:r>
              <w:rPr>
                <w:sz w:val="24"/>
              </w:rPr>
              <w:t>genom</w:t>
            </w:r>
            <w:r>
              <w:rPr>
                <w:spacing w:val="-4"/>
                <w:sz w:val="24"/>
              </w:rPr>
              <w:t xml:space="preserve"> </w:t>
            </w:r>
            <w:r>
              <w:rPr>
                <w:sz w:val="24"/>
              </w:rPr>
              <w:t>ombud</w:t>
            </w:r>
            <w:r>
              <w:rPr>
                <w:spacing w:val="-4"/>
                <w:sz w:val="24"/>
              </w:rPr>
              <w:t xml:space="preserve"> </w:t>
            </w:r>
            <w:r>
              <w:rPr>
                <w:sz w:val="24"/>
              </w:rPr>
              <w:t>eller</w:t>
            </w:r>
            <w:r>
              <w:rPr>
                <w:spacing w:val="-5"/>
                <w:sz w:val="24"/>
              </w:rPr>
              <w:t xml:space="preserve"> </w:t>
            </w:r>
            <w:r>
              <w:rPr>
                <w:sz w:val="24"/>
              </w:rPr>
              <w:t>som</w:t>
            </w:r>
            <w:r>
              <w:rPr>
                <w:spacing w:val="-4"/>
                <w:sz w:val="24"/>
              </w:rPr>
              <w:t xml:space="preserve"> </w:t>
            </w:r>
            <w:r>
              <w:rPr>
                <w:sz w:val="24"/>
              </w:rPr>
              <w:t>ombud</w:t>
            </w:r>
            <w:r>
              <w:rPr>
                <w:spacing w:val="-4"/>
                <w:sz w:val="24"/>
              </w:rPr>
              <w:t xml:space="preserve"> </w:t>
            </w:r>
            <w:r>
              <w:rPr>
                <w:sz w:val="24"/>
              </w:rPr>
              <w:t>delta</w:t>
            </w:r>
            <w:r>
              <w:rPr>
                <w:spacing w:val="-4"/>
                <w:sz w:val="24"/>
              </w:rPr>
              <w:t xml:space="preserve"> </w:t>
            </w:r>
            <w:r>
              <w:rPr>
                <w:sz w:val="24"/>
              </w:rPr>
              <w:t>i behandlingen av en fråga där medlemmen har ett väsentligt intresse som strider mot föreningens (jäv), se 48 § SFL.</w:t>
            </w:r>
          </w:p>
          <w:p w14:paraId="486589F2" w14:textId="77777777" w:rsidR="00A32296" w:rsidRDefault="00000000">
            <w:pPr>
              <w:pStyle w:val="TableParagraph"/>
              <w:spacing w:before="120"/>
              <w:ind w:right="48"/>
              <w:jc w:val="both"/>
              <w:rPr>
                <w:sz w:val="24"/>
              </w:rPr>
            </w:pPr>
            <w:r>
              <w:rPr>
                <w:sz w:val="24"/>
              </w:rPr>
              <w:t>Innehavare</w:t>
            </w:r>
            <w:r>
              <w:rPr>
                <w:spacing w:val="-4"/>
                <w:sz w:val="24"/>
              </w:rPr>
              <w:t xml:space="preserve"> </w:t>
            </w:r>
            <w:r>
              <w:rPr>
                <w:sz w:val="24"/>
              </w:rPr>
              <w:t>av</w:t>
            </w:r>
            <w:r>
              <w:rPr>
                <w:spacing w:val="-4"/>
                <w:sz w:val="24"/>
              </w:rPr>
              <w:t xml:space="preserve"> </w:t>
            </w:r>
            <w:r>
              <w:rPr>
                <w:sz w:val="24"/>
              </w:rPr>
              <w:t>rättighet</w:t>
            </w:r>
            <w:r>
              <w:rPr>
                <w:spacing w:val="-4"/>
                <w:sz w:val="24"/>
              </w:rPr>
              <w:t xml:space="preserve"> </w:t>
            </w:r>
            <w:r>
              <w:rPr>
                <w:sz w:val="24"/>
              </w:rPr>
              <w:t>i</w:t>
            </w:r>
            <w:r>
              <w:rPr>
                <w:spacing w:val="-2"/>
                <w:sz w:val="24"/>
              </w:rPr>
              <w:t xml:space="preserve"> </w:t>
            </w:r>
            <w:r>
              <w:rPr>
                <w:sz w:val="24"/>
              </w:rPr>
              <w:t>delägarfastighet</w:t>
            </w:r>
            <w:r>
              <w:rPr>
                <w:spacing w:val="-4"/>
                <w:sz w:val="24"/>
              </w:rPr>
              <w:t xml:space="preserve"> </w:t>
            </w:r>
            <w:r>
              <w:rPr>
                <w:sz w:val="24"/>
              </w:rPr>
              <w:t>får</w:t>
            </w:r>
            <w:r>
              <w:rPr>
                <w:spacing w:val="-4"/>
                <w:sz w:val="24"/>
              </w:rPr>
              <w:t xml:space="preserve"> </w:t>
            </w:r>
            <w:r>
              <w:rPr>
                <w:sz w:val="24"/>
              </w:rPr>
              <w:t>närvara</w:t>
            </w:r>
            <w:r>
              <w:rPr>
                <w:spacing w:val="-2"/>
                <w:sz w:val="24"/>
              </w:rPr>
              <w:t xml:space="preserve"> </w:t>
            </w:r>
            <w:r>
              <w:rPr>
                <w:sz w:val="24"/>
              </w:rPr>
              <w:t>och</w:t>
            </w:r>
            <w:r>
              <w:rPr>
                <w:spacing w:val="-4"/>
                <w:sz w:val="24"/>
              </w:rPr>
              <w:t xml:space="preserve"> </w:t>
            </w:r>
            <w:r>
              <w:rPr>
                <w:sz w:val="24"/>
              </w:rPr>
              <w:t>yttra</w:t>
            </w:r>
            <w:r>
              <w:rPr>
                <w:spacing w:val="-6"/>
                <w:sz w:val="24"/>
              </w:rPr>
              <w:t xml:space="preserve"> </w:t>
            </w:r>
            <w:r>
              <w:rPr>
                <w:sz w:val="24"/>
              </w:rPr>
              <w:t>sig</w:t>
            </w:r>
            <w:r>
              <w:rPr>
                <w:spacing w:val="-4"/>
                <w:sz w:val="24"/>
              </w:rPr>
              <w:t xml:space="preserve"> </w:t>
            </w:r>
            <w:r>
              <w:rPr>
                <w:sz w:val="24"/>
              </w:rPr>
              <w:t>vid</w:t>
            </w:r>
            <w:r>
              <w:rPr>
                <w:spacing w:val="-4"/>
                <w:sz w:val="24"/>
              </w:rPr>
              <w:t xml:space="preserve"> </w:t>
            </w:r>
            <w:r>
              <w:rPr>
                <w:sz w:val="24"/>
              </w:rPr>
              <w:t>be- handling av fråga som rör dennes rätt (48 § SFL).</w:t>
            </w:r>
          </w:p>
          <w:p w14:paraId="7A69D4AA" w14:textId="77777777" w:rsidR="00A32296" w:rsidRDefault="00000000">
            <w:pPr>
              <w:pStyle w:val="TableParagraph"/>
              <w:spacing w:before="120"/>
              <w:ind w:right="216"/>
              <w:jc w:val="both"/>
              <w:rPr>
                <w:sz w:val="24"/>
              </w:rPr>
            </w:pPr>
            <w:r>
              <w:rPr>
                <w:sz w:val="24"/>
              </w:rPr>
              <w:t>Röstberättigad</w:t>
            </w:r>
            <w:r>
              <w:rPr>
                <w:spacing w:val="-6"/>
                <w:sz w:val="24"/>
              </w:rPr>
              <w:t xml:space="preserve"> </w:t>
            </w:r>
            <w:r>
              <w:rPr>
                <w:sz w:val="24"/>
              </w:rPr>
              <w:t>medlem,</w:t>
            </w:r>
            <w:r>
              <w:rPr>
                <w:spacing w:val="-6"/>
                <w:sz w:val="24"/>
              </w:rPr>
              <w:t xml:space="preserve"> </w:t>
            </w:r>
            <w:r>
              <w:rPr>
                <w:sz w:val="24"/>
              </w:rPr>
              <w:t>som</w:t>
            </w:r>
            <w:r>
              <w:rPr>
                <w:spacing w:val="-6"/>
                <w:sz w:val="24"/>
              </w:rPr>
              <w:t xml:space="preserve"> </w:t>
            </w:r>
            <w:r>
              <w:rPr>
                <w:sz w:val="24"/>
              </w:rPr>
              <w:t>är</w:t>
            </w:r>
            <w:r>
              <w:rPr>
                <w:spacing w:val="-6"/>
                <w:sz w:val="24"/>
              </w:rPr>
              <w:t xml:space="preserve"> </w:t>
            </w:r>
            <w:r>
              <w:rPr>
                <w:sz w:val="24"/>
              </w:rPr>
              <w:t>närvarande</w:t>
            </w:r>
            <w:r>
              <w:rPr>
                <w:spacing w:val="-7"/>
                <w:sz w:val="24"/>
              </w:rPr>
              <w:t xml:space="preserve"> </w:t>
            </w:r>
            <w:r>
              <w:rPr>
                <w:sz w:val="24"/>
              </w:rPr>
              <w:t>vid</w:t>
            </w:r>
            <w:r>
              <w:rPr>
                <w:spacing w:val="-6"/>
                <w:sz w:val="24"/>
              </w:rPr>
              <w:t xml:space="preserve"> </w:t>
            </w:r>
            <w:r>
              <w:rPr>
                <w:sz w:val="24"/>
              </w:rPr>
              <w:t>föreningsstämma</w:t>
            </w:r>
            <w:r>
              <w:rPr>
                <w:spacing w:val="-6"/>
                <w:sz w:val="24"/>
              </w:rPr>
              <w:t xml:space="preserve"> </w:t>
            </w:r>
            <w:r>
              <w:rPr>
                <w:sz w:val="24"/>
              </w:rPr>
              <w:t>har</w:t>
            </w:r>
            <w:r>
              <w:rPr>
                <w:spacing w:val="-6"/>
                <w:sz w:val="24"/>
              </w:rPr>
              <w:t xml:space="preserve"> </w:t>
            </w:r>
            <w:r>
              <w:rPr>
                <w:sz w:val="24"/>
              </w:rPr>
              <w:t>en röst,</w:t>
            </w:r>
            <w:r>
              <w:rPr>
                <w:spacing w:val="-1"/>
                <w:sz w:val="24"/>
              </w:rPr>
              <w:t xml:space="preserve"> </w:t>
            </w:r>
            <w:r>
              <w:rPr>
                <w:sz w:val="24"/>
              </w:rPr>
              <w:t>oavsett</w:t>
            </w:r>
            <w:r>
              <w:rPr>
                <w:spacing w:val="-1"/>
                <w:sz w:val="24"/>
              </w:rPr>
              <w:t xml:space="preserve"> </w:t>
            </w:r>
            <w:r>
              <w:rPr>
                <w:sz w:val="24"/>
              </w:rPr>
              <w:t>om</w:t>
            </w:r>
            <w:r>
              <w:rPr>
                <w:spacing w:val="-1"/>
                <w:sz w:val="24"/>
              </w:rPr>
              <w:t xml:space="preserve"> </w:t>
            </w:r>
            <w:r>
              <w:rPr>
                <w:sz w:val="24"/>
              </w:rPr>
              <w:t>medlemmen</w:t>
            </w:r>
            <w:r>
              <w:rPr>
                <w:spacing w:val="-1"/>
                <w:sz w:val="24"/>
              </w:rPr>
              <w:t xml:space="preserve"> </w:t>
            </w:r>
            <w:r>
              <w:rPr>
                <w:sz w:val="24"/>
              </w:rPr>
              <w:t>äger en</w:t>
            </w:r>
            <w:r>
              <w:rPr>
                <w:spacing w:val="-1"/>
                <w:sz w:val="24"/>
              </w:rPr>
              <w:t xml:space="preserve"> </w:t>
            </w:r>
            <w:r>
              <w:rPr>
                <w:sz w:val="24"/>
              </w:rPr>
              <w:t>eller flera</w:t>
            </w:r>
            <w:r>
              <w:rPr>
                <w:spacing w:val="-3"/>
                <w:sz w:val="24"/>
              </w:rPr>
              <w:t xml:space="preserve"> </w:t>
            </w:r>
            <w:r>
              <w:rPr>
                <w:sz w:val="24"/>
              </w:rPr>
              <w:t>delägarfastigheter,</w:t>
            </w:r>
            <w:r>
              <w:rPr>
                <w:spacing w:val="-1"/>
                <w:sz w:val="24"/>
              </w:rPr>
              <w:t xml:space="preserve"> </w:t>
            </w:r>
            <w:r>
              <w:rPr>
                <w:sz w:val="24"/>
              </w:rPr>
              <w:t xml:space="preserve">(hu- </w:t>
            </w:r>
            <w:r>
              <w:rPr>
                <w:spacing w:val="-2"/>
                <w:sz w:val="24"/>
              </w:rPr>
              <w:t>vudtalsmetod).</w:t>
            </w:r>
          </w:p>
          <w:p w14:paraId="49107019" w14:textId="77777777" w:rsidR="00A32296" w:rsidRDefault="00000000">
            <w:pPr>
              <w:pStyle w:val="TableParagraph"/>
              <w:spacing w:before="120"/>
              <w:ind w:right="57"/>
              <w:rPr>
                <w:sz w:val="24"/>
              </w:rPr>
            </w:pPr>
            <w:r>
              <w:rPr>
                <w:sz w:val="24"/>
              </w:rPr>
              <w:t>I</w:t>
            </w:r>
            <w:r>
              <w:rPr>
                <w:spacing w:val="-1"/>
                <w:sz w:val="24"/>
              </w:rPr>
              <w:t xml:space="preserve"> </w:t>
            </w:r>
            <w:r>
              <w:rPr>
                <w:sz w:val="24"/>
              </w:rPr>
              <w:t>fråga</w:t>
            </w:r>
            <w:r>
              <w:rPr>
                <w:spacing w:val="-1"/>
                <w:sz w:val="24"/>
              </w:rPr>
              <w:t xml:space="preserve"> </w:t>
            </w:r>
            <w:r>
              <w:rPr>
                <w:sz w:val="24"/>
              </w:rPr>
              <w:t>som har ekonomisk betydelse</w:t>
            </w:r>
            <w:r>
              <w:rPr>
                <w:spacing w:val="-1"/>
                <w:sz w:val="24"/>
              </w:rPr>
              <w:t xml:space="preserve"> </w:t>
            </w:r>
            <w:r>
              <w:rPr>
                <w:sz w:val="24"/>
              </w:rPr>
              <w:t>ska</w:t>
            </w:r>
            <w:r>
              <w:rPr>
                <w:spacing w:val="-1"/>
                <w:sz w:val="24"/>
              </w:rPr>
              <w:t xml:space="preserve"> </w:t>
            </w:r>
            <w:r>
              <w:rPr>
                <w:sz w:val="24"/>
              </w:rPr>
              <w:t>medlemmarnas röstetal i stället beräknas</w:t>
            </w:r>
            <w:r>
              <w:rPr>
                <w:spacing w:val="-4"/>
                <w:sz w:val="24"/>
              </w:rPr>
              <w:t xml:space="preserve"> </w:t>
            </w:r>
            <w:r>
              <w:rPr>
                <w:sz w:val="24"/>
              </w:rPr>
              <w:t>efter</w:t>
            </w:r>
            <w:r>
              <w:rPr>
                <w:spacing w:val="-6"/>
                <w:sz w:val="24"/>
              </w:rPr>
              <w:t xml:space="preserve"> </w:t>
            </w:r>
            <w:r>
              <w:rPr>
                <w:sz w:val="24"/>
              </w:rPr>
              <w:t>delägarfastigheternas</w:t>
            </w:r>
            <w:r>
              <w:rPr>
                <w:spacing w:val="-6"/>
                <w:sz w:val="24"/>
              </w:rPr>
              <w:t xml:space="preserve"> </w:t>
            </w:r>
            <w:r>
              <w:rPr>
                <w:sz w:val="24"/>
              </w:rPr>
              <w:t>andelstal,</w:t>
            </w:r>
            <w:r>
              <w:rPr>
                <w:spacing w:val="-6"/>
                <w:sz w:val="24"/>
              </w:rPr>
              <w:t xml:space="preserve"> </w:t>
            </w:r>
            <w:r>
              <w:rPr>
                <w:sz w:val="24"/>
              </w:rPr>
              <w:t>om</w:t>
            </w:r>
            <w:r>
              <w:rPr>
                <w:spacing w:val="-6"/>
                <w:sz w:val="24"/>
              </w:rPr>
              <w:t xml:space="preserve"> </w:t>
            </w:r>
            <w:r>
              <w:rPr>
                <w:sz w:val="24"/>
              </w:rPr>
              <w:t>medlem</w:t>
            </w:r>
            <w:r>
              <w:rPr>
                <w:spacing w:val="-6"/>
                <w:sz w:val="24"/>
              </w:rPr>
              <w:t xml:space="preserve"> </w:t>
            </w:r>
            <w:r>
              <w:rPr>
                <w:sz w:val="24"/>
              </w:rPr>
              <w:t>begär</w:t>
            </w:r>
            <w:r>
              <w:rPr>
                <w:spacing w:val="-6"/>
                <w:sz w:val="24"/>
              </w:rPr>
              <w:t xml:space="preserve"> </w:t>
            </w:r>
            <w:r>
              <w:rPr>
                <w:sz w:val="24"/>
              </w:rPr>
              <w:t>det</w:t>
            </w:r>
            <w:r>
              <w:rPr>
                <w:spacing w:val="-6"/>
                <w:sz w:val="24"/>
              </w:rPr>
              <w:t xml:space="preserve"> </w:t>
            </w:r>
            <w:r>
              <w:rPr>
                <w:sz w:val="24"/>
              </w:rPr>
              <w:t>(an- delstalsmetod).</w:t>
            </w:r>
            <w:r>
              <w:rPr>
                <w:spacing w:val="-4"/>
                <w:sz w:val="24"/>
              </w:rPr>
              <w:t xml:space="preserve"> </w:t>
            </w:r>
            <w:r>
              <w:rPr>
                <w:sz w:val="24"/>
              </w:rPr>
              <w:t>Frågor</w:t>
            </w:r>
            <w:r>
              <w:rPr>
                <w:spacing w:val="-4"/>
                <w:sz w:val="24"/>
              </w:rPr>
              <w:t xml:space="preserve"> </w:t>
            </w:r>
            <w:r>
              <w:rPr>
                <w:sz w:val="24"/>
              </w:rPr>
              <w:t>som</w:t>
            </w:r>
            <w:r>
              <w:rPr>
                <w:spacing w:val="-4"/>
                <w:sz w:val="24"/>
              </w:rPr>
              <w:t xml:space="preserve"> </w:t>
            </w:r>
            <w:r>
              <w:rPr>
                <w:sz w:val="24"/>
              </w:rPr>
              <w:t>anses</w:t>
            </w:r>
            <w:r>
              <w:rPr>
                <w:spacing w:val="-4"/>
                <w:sz w:val="24"/>
              </w:rPr>
              <w:t xml:space="preserve"> </w:t>
            </w:r>
            <w:r>
              <w:rPr>
                <w:sz w:val="24"/>
              </w:rPr>
              <w:t>ha</w:t>
            </w:r>
            <w:r>
              <w:rPr>
                <w:spacing w:val="-5"/>
                <w:sz w:val="24"/>
              </w:rPr>
              <w:t xml:space="preserve"> </w:t>
            </w:r>
            <w:r>
              <w:rPr>
                <w:sz w:val="24"/>
              </w:rPr>
              <w:t>ekonomisk</w:t>
            </w:r>
            <w:r>
              <w:rPr>
                <w:spacing w:val="-4"/>
                <w:sz w:val="24"/>
              </w:rPr>
              <w:t xml:space="preserve"> </w:t>
            </w:r>
            <w:r>
              <w:rPr>
                <w:sz w:val="24"/>
              </w:rPr>
              <w:t>betydelse</w:t>
            </w:r>
            <w:r>
              <w:rPr>
                <w:spacing w:val="-5"/>
                <w:sz w:val="24"/>
              </w:rPr>
              <w:t xml:space="preserve"> </w:t>
            </w:r>
            <w:r>
              <w:rPr>
                <w:sz w:val="24"/>
              </w:rPr>
              <w:t>är</w:t>
            </w:r>
            <w:r>
              <w:rPr>
                <w:spacing w:val="-4"/>
                <w:sz w:val="24"/>
              </w:rPr>
              <w:t xml:space="preserve"> </w:t>
            </w:r>
            <w:r>
              <w:rPr>
                <w:sz w:val="24"/>
              </w:rPr>
              <w:t>till</w:t>
            </w:r>
            <w:r>
              <w:rPr>
                <w:spacing w:val="-4"/>
                <w:sz w:val="24"/>
              </w:rPr>
              <w:t xml:space="preserve"> </w:t>
            </w:r>
            <w:r>
              <w:rPr>
                <w:sz w:val="24"/>
              </w:rPr>
              <w:t>exempel frågor om delägarna ska ingå avtal om entreprenader, uppdrag, tjänster, köp,</w:t>
            </w:r>
            <w:r>
              <w:rPr>
                <w:spacing w:val="-4"/>
                <w:sz w:val="24"/>
              </w:rPr>
              <w:t xml:space="preserve"> </w:t>
            </w:r>
            <w:r>
              <w:rPr>
                <w:sz w:val="24"/>
              </w:rPr>
              <w:t>försäljningar</w:t>
            </w:r>
            <w:r>
              <w:rPr>
                <w:spacing w:val="-6"/>
                <w:sz w:val="24"/>
              </w:rPr>
              <w:t xml:space="preserve"> </w:t>
            </w:r>
            <w:r>
              <w:rPr>
                <w:sz w:val="24"/>
              </w:rPr>
              <w:t>och</w:t>
            </w:r>
            <w:r>
              <w:rPr>
                <w:spacing w:val="-4"/>
                <w:sz w:val="24"/>
              </w:rPr>
              <w:t xml:space="preserve"> </w:t>
            </w:r>
            <w:r>
              <w:rPr>
                <w:sz w:val="24"/>
              </w:rPr>
              <w:t>liknande</w:t>
            </w:r>
            <w:r>
              <w:rPr>
                <w:spacing w:val="-5"/>
                <w:sz w:val="24"/>
              </w:rPr>
              <w:t xml:space="preserve"> </w:t>
            </w:r>
            <w:r>
              <w:rPr>
                <w:sz w:val="24"/>
              </w:rPr>
              <w:t>som</w:t>
            </w:r>
            <w:r>
              <w:rPr>
                <w:spacing w:val="-4"/>
                <w:sz w:val="24"/>
              </w:rPr>
              <w:t xml:space="preserve"> </w:t>
            </w:r>
            <w:r>
              <w:rPr>
                <w:sz w:val="24"/>
              </w:rPr>
              <w:t>medför</w:t>
            </w:r>
            <w:r>
              <w:rPr>
                <w:spacing w:val="-3"/>
                <w:sz w:val="24"/>
              </w:rPr>
              <w:t xml:space="preserve"> </w:t>
            </w:r>
            <w:r>
              <w:rPr>
                <w:sz w:val="24"/>
              </w:rPr>
              <w:t>ekonomiska</w:t>
            </w:r>
            <w:r>
              <w:rPr>
                <w:spacing w:val="-5"/>
                <w:sz w:val="24"/>
              </w:rPr>
              <w:t xml:space="preserve"> </w:t>
            </w:r>
            <w:r>
              <w:rPr>
                <w:sz w:val="24"/>
              </w:rPr>
              <w:t>förpliktelser</w:t>
            </w:r>
            <w:r>
              <w:rPr>
                <w:spacing w:val="-4"/>
                <w:sz w:val="24"/>
              </w:rPr>
              <w:t xml:space="preserve"> </w:t>
            </w:r>
            <w:r>
              <w:rPr>
                <w:sz w:val="24"/>
              </w:rPr>
              <w:t>för delägarna. Även ansvarsfrihet för styrelseledamot, godkännande av ut- gifts- och inkomststat samt fördelning av överskott är exempel på frågor som har ekonomisk betydelse.</w:t>
            </w:r>
          </w:p>
          <w:p w14:paraId="16A9501E" w14:textId="77777777" w:rsidR="00A32296" w:rsidRDefault="00000000">
            <w:pPr>
              <w:pStyle w:val="TableParagraph"/>
              <w:spacing w:before="101" w:line="270" w:lineRule="atLeast"/>
              <w:ind w:right="57"/>
              <w:rPr>
                <w:sz w:val="24"/>
              </w:rPr>
            </w:pPr>
            <w:r>
              <w:rPr>
                <w:sz w:val="24"/>
              </w:rPr>
              <w:t>Personval</w:t>
            </w:r>
            <w:r>
              <w:rPr>
                <w:spacing w:val="-4"/>
                <w:sz w:val="24"/>
              </w:rPr>
              <w:t xml:space="preserve"> </w:t>
            </w:r>
            <w:r>
              <w:rPr>
                <w:sz w:val="24"/>
              </w:rPr>
              <w:t>är</w:t>
            </w:r>
            <w:r>
              <w:rPr>
                <w:spacing w:val="-6"/>
                <w:sz w:val="24"/>
              </w:rPr>
              <w:t xml:space="preserve"> </w:t>
            </w:r>
            <w:r>
              <w:rPr>
                <w:sz w:val="24"/>
              </w:rPr>
              <w:t>inte</w:t>
            </w:r>
            <w:r>
              <w:rPr>
                <w:spacing w:val="-5"/>
                <w:sz w:val="24"/>
              </w:rPr>
              <w:t xml:space="preserve"> </w:t>
            </w:r>
            <w:r>
              <w:rPr>
                <w:sz w:val="24"/>
              </w:rPr>
              <w:t>att</w:t>
            </w:r>
            <w:r>
              <w:rPr>
                <w:spacing w:val="-4"/>
                <w:sz w:val="24"/>
              </w:rPr>
              <w:t xml:space="preserve"> </w:t>
            </w:r>
            <w:r>
              <w:rPr>
                <w:sz w:val="24"/>
              </w:rPr>
              <w:t>betrakta</w:t>
            </w:r>
            <w:r>
              <w:rPr>
                <w:spacing w:val="-4"/>
                <w:sz w:val="24"/>
              </w:rPr>
              <w:t xml:space="preserve"> </w:t>
            </w:r>
            <w:r>
              <w:rPr>
                <w:sz w:val="24"/>
              </w:rPr>
              <w:t>som</w:t>
            </w:r>
            <w:r>
              <w:rPr>
                <w:spacing w:val="-4"/>
                <w:sz w:val="24"/>
              </w:rPr>
              <w:t xml:space="preserve"> </w:t>
            </w:r>
            <w:r>
              <w:rPr>
                <w:sz w:val="24"/>
              </w:rPr>
              <w:t>en</w:t>
            </w:r>
            <w:r>
              <w:rPr>
                <w:spacing w:val="-4"/>
                <w:sz w:val="24"/>
              </w:rPr>
              <w:t xml:space="preserve"> </w:t>
            </w:r>
            <w:r>
              <w:rPr>
                <w:sz w:val="24"/>
              </w:rPr>
              <w:t>fråga</w:t>
            </w:r>
            <w:r>
              <w:rPr>
                <w:spacing w:val="-5"/>
                <w:sz w:val="24"/>
              </w:rPr>
              <w:t xml:space="preserve"> </w:t>
            </w:r>
            <w:r>
              <w:rPr>
                <w:sz w:val="24"/>
              </w:rPr>
              <w:t>som</w:t>
            </w:r>
            <w:r>
              <w:rPr>
                <w:spacing w:val="-4"/>
                <w:sz w:val="24"/>
              </w:rPr>
              <w:t xml:space="preserve"> </w:t>
            </w:r>
            <w:r>
              <w:rPr>
                <w:sz w:val="24"/>
              </w:rPr>
              <w:t>har</w:t>
            </w:r>
            <w:r>
              <w:rPr>
                <w:spacing w:val="-3"/>
                <w:sz w:val="24"/>
              </w:rPr>
              <w:t xml:space="preserve"> </w:t>
            </w:r>
            <w:r>
              <w:rPr>
                <w:sz w:val="24"/>
              </w:rPr>
              <w:t>ekonomisk</w:t>
            </w:r>
            <w:r>
              <w:rPr>
                <w:spacing w:val="-4"/>
                <w:sz w:val="24"/>
              </w:rPr>
              <w:t xml:space="preserve"> </w:t>
            </w:r>
            <w:r>
              <w:rPr>
                <w:sz w:val="24"/>
              </w:rPr>
              <w:t>betydelse (se prop. 1973:160 s. 370 samt s. 438). Vid omröstning efter andelstal</w:t>
            </w:r>
          </w:p>
        </w:tc>
      </w:tr>
    </w:tbl>
    <w:p w14:paraId="7A10BFAC" w14:textId="77777777" w:rsidR="00A32296" w:rsidRDefault="00A32296">
      <w:pPr>
        <w:spacing w:line="270" w:lineRule="atLeast"/>
        <w:rPr>
          <w:sz w:val="24"/>
        </w:rPr>
        <w:sectPr w:rsidR="00A32296">
          <w:pgSz w:w="11910" w:h="16840"/>
          <w:pgMar w:top="1340" w:right="1220" w:bottom="720" w:left="1360" w:header="851" w:footer="533" w:gutter="0"/>
          <w:cols w:space="720"/>
        </w:sectPr>
      </w:pPr>
    </w:p>
    <w:p w14:paraId="6F961BBF" w14:textId="77777777" w:rsidR="00A32296" w:rsidRDefault="00A32296">
      <w:pPr>
        <w:pStyle w:val="Brdtext"/>
        <w:rPr>
          <w:rFonts w:ascii="Trebuchet MS"/>
          <w:b/>
          <w:sz w:val="20"/>
        </w:rPr>
      </w:pPr>
    </w:p>
    <w:p w14:paraId="6CB36EBD" w14:textId="77777777" w:rsidR="00A32296" w:rsidRDefault="00A32296">
      <w:pPr>
        <w:pStyle w:val="Brdtext"/>
        <w:spacing w:before="45" w:after="1"/>
        <w:rPr>
          <w:rFonts w:ascii="Trebuchet MS"/>
          <w:b/>
          <w:sz w:val="20"/>
        </w:rPr>
      </w:pPr>
    </w:p>
    <w:tbl>
      <w:tblPr>
        <w:tblStyle w:val="TableNormal"/>
        <w:tblW w:w="0" w:type="auto"/>
        <w:tblInd w:w="973" w:type="dxa"/>
        <w:tblLayout w:type="fixed"/>
        <w:tblLook w:val="01E0" w:firstRow="1" w:lastRow="1" w:firstColumn="1" w:lastColumn="1" w:noHBand="0" w:noVBand="0"/>
      </w:tblPr>
      <w:tblGrid>
        <w:gridCol w:w="1031"/>
        <w:gridCol w:w="7221"/>
      </w:tblGrid>
      <w:tr w:rsidR="00A32296" w14:paraId="708A8502" w14:textId="77777777">
        <w:trPr>
          <w:trHeight w:val="11732"/>
        </w:trPr>
        <w:tc>
          <w:tcPr>
            <w:tcW w:w="1031" w:type="dxa"/>
          </w:tcPr>
          <w:p w14:paraId="3AAC2858" w14:textId="77777777" w:rsidR="00A32296" w:rsidRDefault="00A32296">
            <w:pPr>
              <w:pStyle w:val="TableParagraph"/>
              <w:ind w:left="0"/>
            </w:pPr>
          </w:p>
        </w:tc>
        <w:tc>
          <w:tcPr>
            <w:tcW w:w="7221" w:type="dxa"/>
          </w:tcPr>
          <w:p w14:paraId="79949028" w14:textId="77777777" w:rsidR="00A32296" w:rsidRDefault="00000000">
            <w:pPr>
              <w:pStyle w:val="TableParagraph"/>
              <w:ind w:right="158"/>
              <w:jc w:val="both"/>
              <w:rPr>
                <w:sz w:val="24"/>
              </w:rPr>
            </w:pPr>
            <w:r>
              <w:rPr>
                <w:sz w:val="24"/>
              </w:rPr>
              <w:t>får</w:t>
            </w:r>
            <w:r>
              <w:rPr>
                <w:spacing w:val="-5"/>
                <w:sz w:val="24"/>
              </w:rPr>
              <w:t xml:space="preserve"> </w:t>
            </w:r>
            <w:r>
              <w:rPr>
                <w:sz w:val="24"/>
              </w:rPr>
              <w:t>medlems</w:t>
            </w:r>
            <w:r>
              <w:rPr>
                <w:spacing w:val="-5"/>
                <w:sz w:val="24"/>
              </w:rPr>
              <w:t xml:space="preserve"> </w:t>
            </w:r>
            <w:r>
              <w:rPr>
                <w:sz w:val="24"/>
              </w:rPr>
              <w:t>röstetal</w:t>
            </w:r>
            <w:r>
              <w:rPr>
                <w:spacing w:val="-5"/>
                <w:sz w:val="24"/>
              </w:rPr>
              <w:t xml:space="preserve"> </w:t>
            </w:r>
            <w:r>
              <w:rPr>
                <w:sz w:val="24"/>
              </w:rPr>
              <w:t>inte</w:t>
            </w:r>
            <w:r>
              <w:rPr>
                <w:spacing w:val="-5"/>
                <w:sz w:val="24"/>
              </w:rPr>
              <w:t xml:space="preserve"> </w:t>
            </w:r>
            <w:r>
              <w:rPr>
                <w:sz w:val="24"/>
              </w:rPr>
              <w:t>överstiga</w:t>
            </w:r>
            <w:r>
              <w:rPr>
                <w:spacing w:val="-5"/>
                <w:sz w:val="24"/>
              </w:rPr>
              <w:t xml:space="preserve"> </w:t>
            </w:r>
            <w:r>
              <w:rPr>
                <w:sz w:val="24"/>
              </w:rPr>
              <w:t>en</w:t>
            </w:r>
            <w:r>
              <w:rPr>
                <w:spacing w:val="-5"/>
                <w:sz w:val="24"/>
              </w:rPr>
              <w:t xml:space="preserve"> </w:t>
            </w:r>
            <w:r>
              <w:rPr>
                <w:sz w:val="24"/>
              </w:rPr>
              <w:t>femtedel</w:t>
            </w:r>
            <w:r>
              <w:rPr>
                <w:spacing w:val="-5"/>
                <w:sz w:val="24"/>
              </w:rPr>
              <w:t xml:space="preserve"> </w:t>
            </w:r>
            <w:r>
              <w:rPr>
                <w:sz w:val="24"/>
              </w:rPr>
              <w:t>(20</w:t>
            </w:r>
            <w:r>
              <w:rPr>
                <w:spacing w:val="-1"/>
                <w:sz w:val="24"/>
              </w:rPr>
              <w:t xml:space="preserve"> </w:t>
            </w:r>
            <w:r>
              <w:rPr>
                <w:sz w:val="24"/>
              </w:rPr>
              <w:t>procent)</w:t>
            </w:r>
            <w:r>
              <w:rPr>
                <w:spacing w:val="-4"/>
                <w:sz w:val="24"/>
              </w:rPr>
              <w:t xml:space="preserve"> </w:t>
            </w:r>
            <w:r>
              <w:rPr>
                <w:sz w:val="24"/>
              </w:rPr>
              <w:t>av</w:t>
            </w:r>
            <w:r>
              <w:rPr>
                <w:spacing w:val="-5"/>
                <w:sz w:val="24"/>
              </w:rPr>
              <w:t xml:space="preserve"> </w:t>
            </w:r>
            <w:r>
              <w:rPr>
                <w:sz w:val="24"/>
              </w:rPr>
              <w:t>det</w:t>
            </w:r>
            <w:r>
              <w:rPr>
                <w:spacing w:val="-5"/>
                <w:sz w:val="24"/>
              </w:rPr>
              <w:t xml:space="preserve"> </w:t>
            </w:r>
            <w:r>
              <w:rPr>
                <w:sz w:val="24"/>
              </w:rPr>
              <w:t>sam- manlagda</w:t>
            </w:r>
            <w:r>
              <w:rPr>
                <w:spacing w:val="-6"/>
                <w:sz w:val="24"/>
              </w:rPr>
              <w:t xml:space="preserve"> </w:t>
            </w:r>
            <w:r>
              <w:rPr>
                <w:sz w:val="24"/>
              </w:rPr>
              <w:t>röstetalet</w:t>
            </w:r>
            <w:r>
              <w:rPr>
                <w:spacing w:val="-5"/>
                <w:sz w:val="24"/>
              </w:rPr>
              <w:t xml:space="preserve"> </w:t>
            </w:r>
            <w:r>
              <w:rPr>
                <w:sz w:val="24"/>
              </w:rPr>
              <w:t>för</w:t>
            </w:r>
            <w:r>
              <w:rPr>
                <w:spacing w:val="-6"/>
                <w:sz w:val="24"/>
              </w:rPr>
              <w:t xml:space="preserve"> </w:t>
            </w:r>
            <w:r>
              <w:rPr>
                <w:sz w:val="24"/>
              </w:rPr>
              <w:t>samtliga</w:t>
            </w:r>
            <w:r>
              <w:rPr>
                <w:spacing w:val="-6"/>
                <w:sz w:val="24"/>
              </w:rPr>
              <w:t xml:space="preserve"> </w:t>
            </w:r>
            <w:r>
              <w:rPr>
                <w:sz w:val="24"/>
              </w:rPr>
              <w:t>närvarande</w:t>
            </w:r>
            <w:r>
              <w:rPr>
                <w:spacing w:val="-6"/>
                <w:sz w:val="24"/>
              </w:rPr>
              <w:t xml:space="preserve"> </w:t>
            </w:r>
            <w:r>
              <w:rPr>
                <w:sz w:val="24"/>
              </w:rPr>
              <w:t>röstberättigade</w:t>
            </w:r>
            <w:r>
              <w:rPr>
                <w:spacing w:val="-6"/>
                <w:sz w:val="24"/>
              </w:rPr>
              <w:t xml:space="preserve"> </w:t>
            </w:r>
            <w:r>
              <w:rPr>
                <w:sz w:val="24"/>
              </w:rPr>
              <w:t>medlemmar (49 § SFL).</w:t>
            </w:r>
          </w:p>
          <w:p w14:paraId="536B46B7" w14:textId="77777777" w:rsidR="00A32296" w:rsidRDefault="00000000">
            <w:pPr>
              <w:pStyle w:val="TableParagraph"/>
              <w:spacing w:before="110"/>
              <w:rPr>
                <w:sz w:val="24"/>
              </w:rPr>
            </w:pPr>
            <w:r>
              <w:rPr>
                <w:sz w:val="24"/>
              </w:rPr>
              <w:t>I</w:t>
            </w:r>
            <w:r>
              <w:rPr>
                <w:spacing w:val="-6"/>
                <w:sz w:val="24"/>
              </w:rPr>
              <w:t xml:space="preserve"> </w:t>
            </w:r>
            <w:r>
              <w:rPr>
                <w:sz w:val="24"/>
              </w:rPr>
              <w:t>exemplet</w:t>
            </w:r>
            <w:r>
              <w:rPr>
                <w:spacing w:val="-5"/>
                <w:sz w:val="24"/>
              </w:rPr>
              <w:t xml:space="preserve"> </w:t>
            </w:r>
            <w:r>
              <w:rPr>
                <w:sz w:val="24"/>
              </w:rPr>
              <w:t>nedan</w:t>
            </w:r>
            <w:r>
              <w:rPr>
                <w:spacing w:val="-5"/>
                <w:sz w:val="24"/>
              </w:rPr>
              <w:t xml:space="preserve"> </w:t>
            </w:r>
            <w:r>
              <w:rPr>
                <w:sz w:val="24"/>
              </w:rPr>
              <w:t>illustreras</w:t>
            </w:r>
            <w:r>
              <w:rPr>
                <w:spacing w:val="-5"/>
                <w:sz w:val="24"/>
              </w:rPr>
              <w:t xml:space="preserve"> </w:t>
            </w:r>
            <w:r>
              <w:rPr>
                <w:sz w:val="24"/>
              </w:rPr>
              <w:t>20</w:t>
            </w:r>
            <w:r>
              <w:rPr>
                <w:spacing w:val="-3"/>
                <w:sz w:val="24"/>
              </w:rPr>
              <w:t xml:space="preserve"> </w:t>
            </w:r>
            <w:r>
              <w:rPr>
                <w:sz w:val="24"/>
              </w:rPr>
              <w:t>procentsspärren</w:t>
            </w:r>
            <w:r>
              <w:rPr>
                <w:spacing w:val="-5"/>
                <w:sz w:val="24"/>
              </w:rPr>
              <w:t xml:space="preserve"> </w:t>
            </w:r>
            <w:r>
              <w:rPr>
                <w:sz w:val="24"/>
              </w:rPr>
              <w:t>vid</w:t>
            </w:r>
            <w:r>
              <w:rPr>
                <w:spacing w:val="-5"/>
                <w:sz w:val="24"/>
              </w:rPr>
              <w:t xml:space="preserve"> </w:t>
            </w:r>
            <w:r>
              <w:rPr>
                <w:sz w:val="24"/>
              </w:rPr>
              <w:t>röstning</w:t>
            </w:r>
            <w:r>
              <w:rPr>
                <w:spacing w:val="-5"/>
                <w:sz w:val="24"/>
              </w:rPr>
              <w:t xml:space="preserve"> </w:t>
            </w:r>
            <w:r>
              <w:rPr>
                <w:sz w:val="24"/>
              </w:rPr>
              <w:t>enligt</w:t>
            </w:r>
            <w:r>
              <w:rPr>
                <w:spacing w:val="-5"/>
                <w:sz w:val="24"/>
              </w:rPr>
              <w:t xml:space="preserve"> </w:t>
            </w:r>
            <w:r>
              <w:rPr>
                <w:sz w:val="24"/>
              </w:rPr>
              <w:t xml:space="preserve">andel- </w:t>
            </w:r>
            <w:r>
              <w:rPr>
                <w:spacing w:val="-2"/>
                <w:sz w:val="24"/>
              </w:rPr>
              <w:t>stalsmetoden.</w:t>
            </w:r>
          </w:p>
          <w:p w14:paraId="5584C1CE" w14:textId="77777777" w:rsidR="00A32296" w:rsidRDefault="00000000">
            <w:pPr>
              <w:pStyle w:val="TableParagraph"/>
              <w:tabs>
                <w:tab w:val="left" w:pos="1995"/>
                <w:tab w:val="left" w:pos="4035"/>
              </w:tabs>
              <w:spacing w:before="120"/>
              <w:rPr>
                <w:sz w:val="24"/>
              </w:rPr>
            </w:pPr>
            <w:r>
              <w:rPr>
                <w:spacing w:val="-2"/>
                <w:sz w:val="24"/>
              </w:rPr>
              <w:t>Delägare</w:t>
            </w:r>
            <w:r>
              <w:rPr>
                <w:sz w:val="24"/>
              </w:rPr>
              <w:tab/>
              <w:t>Reellt</w:t>
            </w:r>
            <w:r>
              <w:rPr>
                <w:spacing w:val="-2"/>
                <w:sz w:val="24"/>
              </w:rPr>
              <w:t xml:space="preserve"> andelstal</w:t>
            </w:r>
            <w:r>
              <w:rPr>
                <w:sz w:val="24"/>
              </w:rPr>
              <w:tab/>
              <w:t>Modifierat</w:t>
            </w:r>
            <w:r>
              <w:rPr>
                <w:spacing w:val="-6"/>
                <w:sz w:val="24"/>
              </w:rPr>
              <w:t xml:space="preserve"> </w:t>
            </w:r>
            <w:r>
              <w:rPr>
                <w:spacing w:val="-2"/>
                <w:sz w:val="24"/>
              </w:rPr>
              <w:t>andelstal</w:t>
            </w:r>
          </w:p>
          <w:p w14:paraId="610BE82E" w14:textId="77777777" w:rsidR="00A32296" w:rsidRDefault="00000000">
            <w:pPr>
              <w:pStyle w:val="TableParagraph"/>
              <w:tabs>
                <w:tab w:val="left" w:pos="2581"/>
                <w:tab w:val="left" w:pos="4710"/>
              </w:tabs>
              <w:spacing w:before="120"/>
              <w:rPr>
                <w:sz w:val="24"/>
              </w:rPr>
            </w:pPr>
            <w:r>
              <w:rPr>
                <w:spacing w:val="-10"/>
                <w:sz w:val="24"/>
              </w:rPr>
              <w:t>A</w:t>
            </w:r>
            <w:r>
              <w:rPr>
                <w:sz w:val="24"/>
              </w:rPr>
              <w:tab/>
            </w:r>
            <w:r>
              <w:rPr>
                <w:spacing w:val="-5"/>
                <w:sz w:val="24"/>
              </w:rPr>
              <w:t>15%</w:t>
            </w:r>
            <w:r>
              <w:rPr>
                <w:sz w:val="24"/>
              </w:rPr>
              <w:tab/>
            </w:r>
            <w:r>
              <w:rPr>
                <w:spacing w:val="-5"/>
                <w:sz w:val="24"/>
              </w:rPr>
              <w:t>15%</w:t>
            </w:r>
          </w:p>
          <w:p w14:paraId="20D71F94" w14:textId="77777777" w:rsidR="00A32296" w:rsidRDefault="00000000">
            <w:pPr>
              <w:pStyle w:val="TableParagraph"/>
              <w:tabs>
                <w:tab w:val="left" w:pos="2581"/>
                <w:tab w:val="left" w:pos="4710"/>
              </w:tabs>
              <w:spacing w:before="120"/>
              <w:rPr>
                <w:sz w:val="24"/>
              </w:rPr>
            </w:pPr>
            <w:r>
              <w:rPr>
                <w:spacing w:val="-10"/>
                <w:sz w:val="24"/>
              </w:rPr>
              <w:t>B</w:t>
            </w:r>
            <w:r>
              <w:rPr>
                <w:sz w:val="24"/>
              </w:rPr>
              <w:tab/>
            </w:r>
            <w:r>
              <w:rPr>
                <w:spacing w:val="-5"/>
                <w:sz w:val="24"/>
              </w:rPr>
              <w:t>10%</w:t>
            </w:r>
            <w:r>
              <w:rPr>
                <w:sz w:val="24"/>
              </w:rPr>
              <w:tab/>
            </w:r>
            <w:r>
              <w:rPr>
                <w:spacing w:val="-5"/>
                <w:sz w:val="24"/>
              </w:rPr>
              <w:t>10%</w:t>
            </w:r>
          </w:p>
          <w:p w14:paraId="77E335B2" w14:textId="77777777" w:rsidR="00A32296" w:rsidRDefault="00000000">
            <w:pPr>
              <w:pStyle w:val="TableParagraph"/>
              <w:tabs>
                <w:tab w:val="left" w:pos="2581"/>
                <w:tab w:val="left" w:pos="4710"/>
              </w:tabs>
              <w:spacing w:before="120"/>
              <w:rPr>
                <w:sz w:val="24"/>
              </w:rPr>
            </w:pPr>
            <w:r>
              <w:rPr>
                <w:spacing w:val="-10"/>
                <w:sz w:val="24"/>
              </w:rPr>
              <w:t>C</w:t>
            </w:r>
            <w:r>
              <w:rPr>
                <w:sz w:val="24"/>
              </w:rPr>
              <w:tab/>
            </w:r>
            <w:r>
              <w:rPr>
                <w:spacing w:val="-5"/>
                <w:sz w:val="24"/>
              </w:rPr>
              <w:t>10%</w:t>
            </w:r>
            <w:r>
              <w:rPr>
                <w:sz w:val="24"/>
              </w:rPr>
              <w:tab/>
            </w:r>
            <w:r>
              <w:rPr>
                <w:spacing w:val="-5"/>
                <w:sz w:val="24"/>
              </w:rPr>
              <w:t>10%</w:t>
            </w:r>
          </w:p>
          <w:p w14:paraId="628FF210" w14:textId="77777777" w:rsidR="00A32296" w:rsidRDefault="00000000">
            <w:pPr>
              <w:pStyle w:val="TableParagraph"/>
              <w:tabs>
                <w:tab w:val="left" w:pos="2581"/>
                <w:tab w:val="left" w:pos="4710"/>
              </w:tabs>
              <w:spacing w:before="120"/>
              <w:rPr>
                <w:sz w:val="24"/>
              </w:rPr>
            </w:pPr>
            <w:r>
              <w:rPr>
                <w:spacing w:val="-10"/>
                <w:sz w:val="24"/>
              </w:rPr>
              <w:t>D</w:t>
            </w:r>
            <w:r>
              <w:rPr>
                <w:sz w:val="24"/>
              </w:rPr>
              <w:tab/>
            </w:r>
            <w:r>
              <w:rPr>
                <w:spacing w:val="-5"/>
                <w:sz w:val="24"/>
              </w:rPr>
              <w:t>10%</w:t>
            </w:r>
            <w:r>
              <w:rPr>
                <w:sz w:val="24"/>
              </w:rPr>
              <w:tab/>
            </w:r>
            <w:r>
              <w:rPr>
                <w:spacing w:val="-5"/>
                <w:sz w:val="24"/>
              </w:rPr>
              <w:t>10%</w:t>
            </w:r>
          </w:p>
          <w:p w14:paraId="47462827" w14:textId="77777777" w:rsidR="00A32296" w:rsidRDefault="00000000">
            <w:pPr>
              <w:pStyle w:val="TableParagraph"/>
              <w:tabs>
                <w:tab w:val="left" w:pos="2581"/>
                <w:tab w:val="left" w:pos="4710"/>
              </w:tabs>
              <w:spacing w:before="120"/>
              <w:rPr>
                <w:sz w:val="24"/>
              </w:rPr>
            </w:pPr>
            <w:r>
              <w:rPr>
                <w:spacing w:val="-10"/>
                <w:sz w:val="24"/>
                <w:u w:val="single"/>
              </w:rPr>
              <w:t>E</w:t>
            </w:r>
            <w:r>
              <w:rPr>
                <w:sz w:val="24"/>
                <w:u w:val="single"/>
              </w:rPr>
              <w:tab/>
            </w:r>
            <w:r>
              <w:rPr>
                <w:spacing w:val="-5"/>
                <w:sz w:val="24"/>
                <w:u w:val="single"/>
              </w:rPr>
              <w:t>55%</w:t>
            </w:r>
            <w:r>
              <w:rPr>
                <w:sz w:val="24"/>
                <w:u w:val="single"/>
              </w:rPr>
              <w:tab/>
            </w:r>
            <w:r>
              <w:rPr>
                <w:spacing w:val="-5"/>
                <w:sz w:val="24"/>
                <w:u w:val="single"/>
              </w:rPr>
              <w:t>20%</w:t>
            </w:r>
          </w:p>
          <w:p w14:paraId="697F3FED" w14:textId="77777777" w:rsidR="00A32296" w:rsidRDefault="00000000">
            <w:pPr>
              <w:pStyle w:val="TableParagraph"/>
              <w:tabs>
                <w:tab w:val="left" w:pos="2461"/>
                <w:tab w:val="left" w:pos="4710"/>
              </w:tabs>
              <w:spacing w:before="120"/>
              <w:rPr>
                <w:sz w:val="24"/>
              </w:rPr>
            </w:pPr>
            <w:r>
              <w:rPr>
                <w:spacing w:val="-2"/>
                <w:sz w:val="24"/>
              </w:rPr>
              <w:t>Summa:</w:t>
            </w:r>
            <w:r>
              <w:rPr>
                <w:sz w:val="24"/>
              </w:rPr>
              <w:tab/>
            </w:r>
            <w:r>
              <w:rPr>
                <w:spacing w:val="-4"/>
                <w:sz w:val="24"/>
              </w:rPr>
              <w:t>100%</w:t>
            </w:r>
            <w:r>
              <w:rPr>
                <w:sz w:val="24"/>
              </w:rPr>
              <w:tab/>
            </w:r>
            <w:r>
              <w:rPr>
                <w:spacing w:val="-5"/>
                <w:sz w:val="24"/>
              </w:rPr>
              <w:t>65%</w:t>
            </w:r>
          </w:p>
          <w:p w14:paraId="51C4462E" w14:textId="77777777" w:rsidR="00A32296" w:rsidRDefault="00A32296">
            <w:pPr>
              <w:pStyle w:val="TableParagraph"/>
              <w:spacing w:before="238"/>
              <w:ind w:left="0"/>
              <w:rPr>
                <w:rFonts w:ascii="Trebuchet MS"/>
                <w:b/>
                <w:sz w:val="24"/>
              </w:rPr>
            </w:pPr>
          </w:p>
          <w:p w14:paraId="71C53FCE" w14:textId="77777777" w:rsidR="00A32296" w:rsidRDefault="00000000">
            <w:pPr>
              <w:pStyle w:val="TableParagraph"/>
              <w:ind w:right="153"/>
              <w:jc w:val="both"/>
              <w:rPr>
                <w:sz w:val="24"/>
              </w:rPr>
            </w:pPr>
            <w:r>
              <w:rPr>
                <w:sz w:val="24"/>
              </w:rPr>
              <w:t>Efter</w:t>
            </w:r>
            <w:r>
              <w:rPr>
                <w:spacing w:val="-5"/>
                <w:sz w:val="24"/>
              </w:rPr>
              <w:t xml:space="preserve"> </w:t>
            </w:r>
            <w:r>
              <w:rPr>
                <w:sz w:val="24"/>
              </w:rPr>
              <w:t>modifieringen</w:t>
            </w:r>
            <w:r>
              <w:rPr>
                <w:spacing w:val="-3"/>
                <w:sz w:val="24"/>
              </w:rPr>
              <w:t xml:space="preserve"> </w:t>
            </w:r>
            <w:r>
              <w:rPr>
                <w:sz w:val="24"/>
              </w:rPr>
              <w:t>har</w:t>
            </w:r>
            <w:r>
              <w:rPr>
                <w:spacing w:val="-2"/>
                <w:sz w:val="24"/>
              </w:rPr>
              <w:t xml:space="preserve"> </w:t>
            </w:r>
            <w:r>
              <w:rPr>
                <w:sz w:val="24"/>
              </w:rPr>
              <w:t>alltså</w:t>
            </w:r>
            <w:r>
              <w:rPr>
                <w:spacing w:val="-3"/>
                <w:sz w:val="24"/>
              </w:rPr>
              <w:t xml:space="preserve"> </w:t>
            </w:r>
            <w:r>
              <w:rPr>
                <w:sz w:val="24"/>
              </w:rPr>
              <w:t>E</w:t>
            </w:r>
            <w:r>
              <w:rPr>
                <w:spacing w:val="-3"/>
                <w:sz w:val="24"/>
              </w:rPr>
              <w:t xml:space="preserve"> </w:t>
            </w:r>
            <w:r>
              <w:rPr>
                <w:sz w:val="24"/>
              </w:rPr>
              <w:t>20</w:t>
            </w:r>
            <w:r>
              <w:rPr>
                <w:spacing w:val="-3"/>
                <w:sz w:val="24"/>
              </w:rPr>
              <w:t xml:space="preserve"> </w:t>
            </w:r>
            <w:r>
              <w:rPr>
                <w:sz w:val="24"/>
              </w:rPr>
              <w:t>röster</w:t>
            </w:r>
            <w:r>
              <w:rPr>
                <w:spacing w:val="-4"/>
                <w:sz w:val="24"/>
              </w:rPr>
              <w:t xml:space="preserve"> </w:t>
            </w:r>
            <w:r>
              <w:rPr>
                <w:sz w:val="24"/>
              </w:rPr>
              <w:t>av</w:t>
            </w:r>
            <w:r>
              <w:rPr>
                <w:spacing w:val="-3"/>
                <w:sz w:val="24"/>
              </w:rPr>
              <w:t xml:space="preserve"> </w:t>
            </w:r>
            <w:r>
              <w:rPr>
                <w:sz w:val="24"/>
              </w:rPr>
              <w:t>65,</w:t>
            </w:r>
            <w:r>
              <w:rPr>
                <w:spacing w:val="-1"/>
                <w:sz w:val="24"/>
              </w:rPr>
              <w:t xml:space="preserve"> </w:t>
            </w:r>
            <w:r>
              <w:rPr>
                <w:sz w:val="24"/>
              </w:rPr>
              <w:t>det</w:t>
            </w:r>
            <w:r>
              <w:rPr>
                <w:spacing w:val="-3"/>
                <w:sz w:val="24"/>
              </w:rPr>
              <w:t xml:space="preserve"> </w:t>
            </w:r>
            <w:r>
              <w:rPr>
                <w:sz w:val="24"/>
              </w:rPr>
              <w:t>vill</w:t>
            </w:r>
            <w:r>
              <w:rPr>
                <w:spacing w:val="-3"/>
                <w:sz w:val="24"/>
              </w:rPr>
              <w:t xml:space="preserve"> </w:t>
            </w:r>
            <w:r>
              <w:rPr>
                <w:sz w:val="24"/>
              </w:rPr>
              <w:t>säga</w:t>
            </w:r>
            <w:r>
              <w:rPr>
                <w:spacing w:val="-3"/>
                <w:sz w:val="24"/>
              </w:rPr>
              <w:t xml:space="preserve"> </w:t>
            </w:r>
            <w:r>
              <w:rPr>
                <w:sz w:val="24"/>
              </w:rPr>
              <w:t>20/65</w:t>
            </w:r>
            <w:r>
              <w:rPr>
                <w:spacing w:val="-3"/>
                <w:sz w:val="24"/>
              </w:rPr>
              <w:t xml:space="preserve"> </w:t>
            </w:r>
            <w:r>
              <w:rPr>
                <w:sz w:val="24"/>
              </w:rPr>
              <w:t>≈</w:t>
            </w:r>
            <w:r>
              <w:rPr>
                <w:spacing w:val="-3"/>
                <w:sz w:val="24"/>
              </w:rPr>
              <w:t xml:space="preserve"> </w:t>
            </w:r>
            <w:r>
              <w:rPr>
                <w:sz w:val="24"/>
              </w:rPr>
              <w:t>31 procent. Detta innebär att E får mer än 20 procent av rösterna</w:t>
            </w:r>
            <w:r>
              <w:rPr>
                <w:spacing w:val="-1"/>
                <w:sz w:val="24"/>
              </w:rPr>
              <w:t xml:space="preserve"> </w:t>
            </w:r>
            <w:r>
              <w:rPr>
                <w:sz w:val="24"/>
              </w:rPr>
              <w:t>men trots detta ska andelstalen inte modifieras ytterligare.</w:t>
            </w:r>
          </w:p>
          <w:p w14:paraId="372DADA9" w14:textId="77777777" w:rsidR="00A32296" w:rsidRDefault="00000000">
            <w:pPr>
              <w:pStyle w:val="TableParagraph"/>
              <w:spacing w:before="120"/>
              <w:ind w:right="65"/>
              <w:rPr>
                <w:sz w:val="24"/>
              </w:rPr>
            </w:pPr>
            <w:r>
              <w:rPr>
                <w:sz w:val="24"/>
              </w:rPr>
              <w:t>Medlems</w:t>
            </w:r>
            <w:r>
              <w:rPr>
                <w:spacing w:val="-3"/>
                <w:sz w:val="24"/>
              </w:rPr>
              <w:t xml:space="preserve"> </w:t>
            </w:r>
            <w:r>
              <w:rPr>
                <w:sz w:val="24"/>
              </w:rPr>
              <w:t>rösträtt</w:t>
            </w:r>
            <w:r>
              <w:rPr>
                <w:spacing w:val="-3"/>
                <w:sz w:val="24"/>
              </w:rPr>
              <w:t xml:space="preserve"> </w:t>
            </w:r>
            <w:r>
              <w:rPr>
                <w:sz w:val="24"/>
              </w:rPr>
              <w:t>kan</w:t>
            </w:r>
            <w:r>
              <w:rPr>
                <w:spacing w:val="-3"/>
                <w:sz w:val="24"/>
              </w:rPr>
              <w:t xml:space="preserve"> </w:t>
            </w:r>
            <w:r>
              <w:rPr>
                <w:sz w:val="24"/>
              </w:rPr>
              <w:t>utövas</w:t>
            </w:r>
            <w:r>
              <w:rPr>
                <w:spacing w:val="-3"/>
                <w:sz w:val="24"/>
              </w:rPr>
              <w:t xml:space="preserve"> </w:t>
            </w:r>
            <w:r>
              <w:rPr>
                <w:sz w:val="24"/>
              </w:rPr>
              <w:t>genom</w:t>
            </w:r>
            <w:r>
              <w:rPr>
                <w:spacing w:val="-3"/>
                <w:sz w:val="24"/>
              </w:rPr>
              <w:t xml:space="preserve"> </w:t>
            </w:r>
            <w:r>
              <w:rPr>
                <w:sz w:val="24"/>
              </w:rPr>
              <w:t>ombud.</w:t>
            </w:r>
            <w:r>
              <w:rPr>
                <w:spacing w:val="-3"/>
                <w:sz w:val="24"/>
              </w:rPr>
              <w:t xml:space="preserve"> </w:t>
            </w:r>
            <w:r>
              <w:rPr>
                <w:sz w:val="24"/>
              </w:rPr>
              <w:t>Ombud</w:t>
            </w:r>
            <w:r>
              <w:rPr>
                <w:spacing w:val="-3"/>
                <w:sz w:val="24"/>
              </w:rPr>
              <w:t xml:space="preserve"> </w:t>
            </w:r>
            <w:r>
              <w:rPr>
                <w:sz w:val="24"/>
              </w:rPr>
              <w:t>får</w:t>
            </w:r>
            <w:r>
              <w:rPr>
                <w:spacing w:val="-3"/>
                <w:sz w:val="24"/>
              </w:rPr>
              <w:t xml:space="preserve"> </w:t>
            </w:r>
            <w:r>
              <w:rPr>
                <w:sz w:val="24"/>
              </w:rPr>
              <w:t>inte</w:t>
            </w:r>
            <w:r>
              <w:rPr>
                <w:spacing w:val="-4"/>
                <w:sz w:val="24"/>
              </w:rPr>
              <w:t xml:space="preserve"> </w:t>
            </w:r>
            <w:r>
              <w:rPr>
                <w:sz w:val="24"/>
              </w:rPr>
              <w:t>företräda mer än en medlem. Som stämmans beslut gäller den mening som fått flest</w:t>
            </w:r>
            <w:r>
              <w:rPr>
                <w:spacing w:val="-4"/>
                <w:sz w:val="24"/>
              </w:rPr>
              <w:t xml:space="preserve"> </w:t>
            </w:r>
            <w:r>
              <w:rPr>
                <w:sz w:val="24"/>
              </w:rPr>
              <w:t>röster.</w:t>
            </w:r>
            <w:r>
              <w:rPr>
                <w:spacing w:val="-4"/>
                <w:sz w:val="24"/>
              </w:rPr>
              <w:t xml:space="preserve"> </w:t>
            </w:r>
            <w:r>
              <w:rPr>
                <w:sz w:val="24"/>
              </w:rPr>
              <w:t>Vid</w:t>
            </w:r>
            <w:r>
              <w:rPr>
                <w:spacing w:val="-4"/>
                <w:sz w:val="24"/>
              </w:rPr>
              <w:t xml:space="preserve"> </w:t>
            </w:r>
            <w:r>
              <w:rPr>
                <w:sz w:val="24"/>
              </w:rPr>
              <w:t>lika</w:t>
            </w:r>
            <w:r>
              <w:rPr>
                <w:spacing w:val="-4"/>
                <w:sz w:val="24"/>
              </w:rPr>
              <w:t xml:space="preserve"> </w:t>
            </w:r>
            <w:r>
              <w:rPr>
                <w:sz w:val="24"/>
              </w:rPr>
              <w:t>röstetal</w:t>
            </w:r>
            <w:r>
              <w:rPr>
                <w:spacing w:val="-4"/>
                <w:sz w:val="24"/>
              </w:rPr>
              <w:t xml:space="preserve"> </w:t>
            </w:r>
            <w:r>
              <w:rPr>
                <w:sz w:val="24"/>
              </w:rPr>
              <w:t>avgörs</w:t>
            </w:r>
            <w:r>
              <w:rPr>
                <w:spacing w:val="-4"/>
                <w:sz w:val="24"/>
              </w:rPr>
              <w:t xml:space="preserve"> </w:t>
            </w:r>
            <w:r>
              <w:rPr>
                <w:sz w:val="24"/>
              </w:rPr>
              <w:t>personval</w:t>
            </w:r>
            <w:r>
              <w:rPr>
                <w:spacing w:val="-4"/>
                <w:sz w:val="24"/>
              </w:rPr>
              <w:t xml:space="preserve"> </w:t>
            </w:r>
            <w:r>
              <w:rPr>
                <w:sz w:val="24"/>
              </w:rPr>
              <w:t>genom</w:t>
            </w:r>
            <w:r>
              <w:rPr>
                <w:spacing w:val="-4"/>
                <w:sz w:val="24"/>
              </w:rPr>
              <w:t xml:space="preserve"> </w:t>
            </w:r>
            <w:r>
              <w:rPr>
                <w:sz w:val="24"/>
              </w:rPr>
              <w:t>lottning.</w:t>
            </w:r>
            <w:r>
              <w:rPr>
                <w:spacing w:val="-4"/>
                <w:sz w:val="24"/>
              </w:rPr>
              <w:t xml:space="preserve"> </w:t>
            </w:r>
            <w:r>
              <w:rPr>
                <w:sz w:val="24"/>
              </w:rPr>
              <w:t>I</w:t>
            </w:r>
            <w:r>
              <w:rPr>
                <w:spacing w:val="-7"/>
                <w:sz w:val="24"/>
              </w:rPr>
              <w:t xml:space="preserve"> </w:t>
            </w:r>
            <w:r>
              <w:rPr>
                <w:sz w:val="24"/>
              </w:rPr>
              <w:t>andra frågor gäller den mening som biträds av ordföranden. Avvikelse från dessa bestämmelser kan göras i stadgarna (49 § SFL).</w:t>
            </w:r>
          </w:p>
          <w:p w14:paraId="6E6BEE8E" w14:textId="77777777" w:rsidR="00A32296" w:rsidRDefault="00000000">
            <w:pPr>
              <w:pStyle w:val="TableParagraph"/>
              <w:spacing w:before="120"/>
              <w:rPr>
                <w:sz w:val="24"/>
              </w:rPr>
            </w:pPr>
            <w:r>
              <w:rPr>
                <w:sz w:val="24"/>
              </w:rPr>
              <w:t>För</w:t>
            </w:r>
            <w:r>
              <w:rPr>
                <w:spacing w:val="-3"/>
                <w:sz w:val="24"/>
              </w:rPr>
              <w:t xml:space="preserve"> </w:t>
            </w:r>
            <w:r>
              <w:rPr>
                <w:sz w:val="24"/>
              </w:rPr>
              <w:t>beslut</w:t>
            </w:r>
            <w:r>
              <w:rPr>
                <w:spacing w:val="-3"/>
                <w:sz w:val="24"/>
              </w:rPr>
              <w:t xml:space="preserve"> </w:t>
            </w:r>
            <w:r>
              <w:rPr>
                <w:sz w:val="24"/>
              </w:rPr>
              <w:t>att</w:t>
            </w:r>
            <w:r>
              <w:rPr>
                <w:spacing w:val="-3"/>
                <w:sz w:val="24"/>
              </w:rPr>
              <w:t xml:space="preserve"> </w:t>
            </w:r>
            <w:r>
              <w:rPr>
                <w:sz w:val="24"/>
              </w:rPr>
              <w:t>överlåta</w:t>
            </w:r>
            <w:r>
              <w:rPr>
                <w:spacing w:val="-3"/>
                <w:sz w:val="24"/>
              </w:rPr>
              <w:t xml:space="preserve"> </w:t>
            </w:r>
            <w:r>
              <w:rPr>
                <w:sz w:val="24"/>
              </w:rPr>
              <w:t>eller</w:t>
            </w:r>
            <w:r>
              <w:rPr>
                <w:spacing w:val="-3"/>
                <w:sz w:val="24"/>
              </w:rPr>
              <w:t xml:space="preserve"> </w:t>
            </w:r>
            <w:r>
              <w:rPr>
                <w:sz w:val="24"/>
              </w:rPr>
              <w:t>söka</w:t>
            </w:r>
            <w:r>
              <w:rPr>
                <w:spacing w:val="-5"/>
                <w:sz w:val="24"/>
              </w:rPr>
              <w:t xml:space="preserve"> </w:t>
            </w:r>
            <w:r>
              <w:rPr>
                <w:sz w:val="24"/>
              </w:rPr>
              <w:t>inteckning</w:t>
            </w:r>
            <w:r>
              <w:rPr>
                <w:spacing w:val="-3"/>
                <w:sz w:val="24"/>
              </w:rPr>
              <w:t xml:space="preserve"> </w:t>
            </w:r>
            <w:r>
              <w:rPr>
                <w:sz w:val="24"/>
              </w:rPr>
              <w:t>i</w:t>
            </w:r>
            <w:r>
              <w:rPr>
                <w:spacing w:val="-3"/>
                <w:sz w:val="24"/>
              </w:rPr>
              <w:t xml:space="preserve"> </w:t>
            </w:r>
            <w:r>
              <w:rPr>
                <w:sz w:val="24"/>
              </w:rPr>
              <w:t>fast</w:t>
            </w:r>
            <w:r>
              <w:rPr>
                <w:spacing w:val="-3"/>
                <w:sz w:val="24"/>
              </w:rPr>
              <w:t xml:space="preserve"> </w:t>
            </w:r>
            <w:r>
              <w:rPr>
                <w:sz w:val="24"/>
              </w:rPr>
              <w:t>egendom</w:t>
            </w:r>
            <w:r>
              <w:rPr>
                <w:spacing w:val="-3"/>
                <w:sz w:val="24"/>
              </w:rPr>
              <w:t xml:space="preserve"> </w:t>
            </w:r>
            <w:r>
              <w:rPr>
                <w:sz w:val="24"/>
              </w:rPr>
              <w:t>eller</w:t>
            </w:r>
            <w:r>
              <w:rPr>
                <w:spacing w:val="-5"/>
                <w:sz w:val="24"/>
              </w:rPr>
              <w:t xml:space="preserve"> </w:t>
            </w:r>
            <w:r>
              <w:rPr>
                <w:sz w:val="24"/>
              </w:rPr>
              <w:t>upplåta sådan egendom med nyttjanderätt för</w:t>
            </w:r>
            <w:r>
              <w:rPr>
                <w:spacing w:val="-2"/>
                <w:sz w:val="24"/>
              </w:rPr>
              <w:t xml:space="preserve"> </w:t>
            </w:r>
            <w:r>
              <w:rPr>
                <w:sz w:val="24"/>
              </w:rPr>
              <w:t>längre</w:t>
            </w:r>
            <w:r>
              <w:rPr>
                <w:spacing w:val="-2"/>
                <w:sz w:val="24"/>
              </w:rPr>
              <w:t xml:space="preserve"> </w:t>
            </w:r>
            <w:r>
              <w:rPr>
                <w:sz w:val="24"/>
              </w:rPr>
              <w:t>tid än fem år</w:t>
            </w:r>
            <w:r>
              <w:rPr>
                <w:spacing w:val="-2"/>
                <w:sz w:val="24"/>
              </w:rPr>
              <w:t xml:space="preserve"> </w:t>
            </w:r>
            <w:r>
              <w:rPr>
                <w:sz w:val="24"/>
              </w:rPr>
              <w:t>fordras minst två tredjedelar av de avgivna rösterna, om inte annat föreskrivs i stad- garna (51 § SFL).</w:t>
            </w:r>
          </w:p>
          <w:p w14:paraId="3DABA656" w14:textId="77777777" w:rsidR="00A32296" w:rsidRDefault="00000000">
            <w:pPr>
              <w:pStyle w:val="TableParagraph"/>
              <w:spacing w:before="120"/>
              <w:ind w:right="65"/>
              <w:rPr>
                <w:sz w:val="24"/>
              </w:rPr>
            </w:pPr>
            <w:r>
              <w:rPr>
                <w:sz w:val="24"/>
              </w:rPr>
              <w:t>Vid</w:t>
            </w:r>
            <w:r>
              <w:rPr>
                <w:spacing w:val="-4"/>
                <w:sz w:val="24"/>
              </w:rPr>
              <w:t xml:space="preserve"> </w:t>
            </w:r>
            <w:r>
              <w:rPr>
                <w:sz w:val="24"/>
              </w:rPr>
              <w:t>omröstning</w:t>
            </w:r>
            <w:r>
              <w:rPr>
                <w:spacing w:val="-4"/>
                <w:sz w:val="24"/>
              </w:rPr>
              <w:t xml:space="preserve"> </w:t>
            </w:r>
            <w:r>
              <w:rPr>
                <w:sz w:val="24"/>
              </w:rPr>
              <w:t>i</w:t>
            </w:r>
            <w:r>
              <w:rPr>
                <w:spacing w:val="-4"/>
                <w:sz w:val="24"/>
              </w:rPr>
              <w:t xml:space="preserve"> </w:t>
            </w:r>
            <w:r>
              <w:rPr>
                <w:sz w:val="24"/>
              </w:rPr>
              <w:t>fråga</w:t>
            </w:r>
            <w:r>
              <w:rPr>
                <w:spacing w:val="-5"/>
                <w:sz w:val="24"/>
              </w:rPr>
              <w:t xml:space="preserve"> </w:t>
            </w:r>
            <w:r>
              <w:rPr>
                <w:sz w:val="24"/>
              </w:rPr>
              <w:t>om</w:t>
            </w:r>
            <w:r>
              <w:rPr>
                <w:spacing w:val="-4"/>
                <w:sz w:val="24"/>
              </w:rPr>
              <w:t xml:space="preserve"> </w:t>
            </w:r>
            <w:r>
              <w:rPr>
                <w:sz w:val="24"/>
              </w:rPr>
              <w:t>ändring</w:t>
            </w:r>
            <w:r>
              <w:rPr>
                <w:spacing w:val="-4"/>
                <w:sz w:val="24"/>
              </w:rPr>
              <w:t xml:space="preserve"> </w:t>
            </w:r>
            <w:r>
              <w:rPr>
                <w:sz w:val="24"/>
              </w:rPr>
              <w:t>av</w:t>
            </w:r>
            <w:r>
              <w:rPr>
                <w:spacing w:val="-4"/>
                <w:sz w:val="24"/>
              </w:rPr>
              <w:t xml:space="preserve"> </w:t>
            </w:r>
            <w:r>
              <w:rPr>
                <w:sz w:val="24"/>
              </w:rPr>
              <w:t>föreningens</w:t>
            </w:r>
            <w:r>
              <w:rPr>
                <w:spacing w:val="-4"/>
                <w:sz w:val="24"/>
              </w:rPr>
              <w:t xml:space="preserve"> </w:t>
            </w:r>
            <w:r>
              <w:rPr>
                <w:sz w:val="24"/>
              </w:rPr>
              <w:t>stadgar</w:t>
            </w:r>
            <w:r>
              <w:rPr>
                <w:spacing w:val="-4"/>
                <w:sz w:val="24"/>
              </w:rPr>
              <w:t xml:space="preserve"> </w:t>
            </w:r>
            <w:r>
              <w:rPr>
                <w:sz w:val="24"/>
              </w:rPr>
              <w:t>har</w:t>
            </w:r>
            <w:r>
              <w:rPr>
                <w:spacing w:val="-4"/>
                <w:sz w:val="24"/>
              </w:rPr>
              <w:t xml:space="preserve"> </w:t>
            </w:r>
            <w:r>
              <w:rPr>
                <w:sz w:val="24"/>
              </w:rPr>
              <w:t>varje</w:t>
            </w:r>
            <w:r>
              <w:rPr>
                <w:spacing w:val="-4"/>
                <w:sz w:val="24"/>
              </w:rPr>
              <w:t xml:space="preserve"> </w:t>
            </w:r>
            <w:r>
              <w:rPr>
                <w:sz w:val="24"/>
              </w:rPr>
              <w:t>röst- berättigad medlem en röst, oavsett om medlemmen äger en eller flera delägarfastigheter, (huvudtalsmetoden). För beslut om sådan ändring fordras minst två tredjedelar av de avgivna rösterna. Strängare villkor kan föreskrivas i stadgarna.</w:t>
            </w:r>
          </w:p>
          <w:p w14:paraId="7D1908AE" w14:textId="77777777" w:rsidR="00A32296" w:rsidRDefault="00000000">
            <w:pPr>
              <w:pStyle w:val="TableParagraph"/>
              <w:spacing w:before="121"/>
              <w:rPr>
                <w:sz w:val="24"/>
              </w:rPr>
            </w:pPr>
            <w:r>
              <w:rPr>
                <w:sz w:val="24"/>
              </w:rPr>
              <w:t>Styrelsen</w:t>
            </w:r>
            <w:r>
              <w:rPr>
                <w:spacing w:val="-5"/>
                <w:sz w:val="24"/>
              </w:rPr>
              <w:t xml:space="preserve"> </w:t>
            </w:r>
            <w:r>
              <w:rPr>
                <w:sz w:val="24"/>
              </w:rPr>
              <w:t>ska</w:t>
            </w:r>
            <w:r>
              <w:rPr>
                <w:spacing w:val="-6"/>
                <w:sz w:val="24"/>
              </w:rPr>
              <w:t xml:space="preserve"> </w:t>
            </w:r>
            <w:r>
              <w:rPr>
                <w:sz w:val="24"/>
              </w:rPr>
              <w:t>genast</w:t>
            </w:r>
            <w:r>
              <w:rPr>
                <w:spacing w:val="-5"/>
                <w:sz w:val="24"/>
              </w:rPr>
              <w:t xml:space="preserve"> </w:t>
            </w:r>
            <w:r>
              <w:rPr>
                <w:sz w:val="24"/>
              </w:rPr>
              <w:t>anmäla</w:t>
            </w:r>
            <w:r>
              <w:rPr>
                <w:spacing w:val="-5"/>
                <w:sz w:val="24"/>
              </w:rPr>
              <w:t xml:space="preserve"> </w:t>
            </w:r>
            <w:r>
              <w:rPr>
                <w:sz w:val="24"/>
              </w:rPr>
              <w:t>beslut</w:t>
            </w:r>
            <w:r>
              <w:rPr>
                <w:spacing w:val="-5"/>
                <w:sz w:val="24"/>
              </w:rPr>
              <w:t xml:space="preserve"> </w:t>
            </w:r>
            <w:r>
              <w:rPr>
                <w:sz w:val="24"/>
              </w:rPr>
              <w:t>om</w:t>
            </w:r>
            <w:r>
              <w:rPr>
                <w:spacing w:val="-5"/>
                <w:sz w:val="24"/>
              </w:rPr>
              <w:t xml:space="preserve"> </w:t>
            </w:r>
            <w:r>
              <w:rPr>
                <w:sz w:val="24"/>
              </w:rPr>
              <w:t>stadgeändring</w:t>
            </w:r>
            <w:r>
              <w:rPr>
                <w:spacing w:val="-5"/>
                <w:sz w:val="24"/>
              </w:rPr>
              <w:t xml:space="preserve"> </w:t>
            </w:r>
            <w:r>
              <w:rPr>
                <w:sz w:val="24"/>
              </w:rPr>
              <w:t>för</w:t>
            </w:r>
            <w:r>
              <w:rPr>
                <w:spacing w:val="-5"/>
                <w:sz w:val="24"/>
              </w:rPr>
              <w:t xml:space="preserve"> </w:t>
            </w:r>
            <w:r>
              <w:rPr>
                <w:sz w:val="24"/>
              </w:rPr>
              <w:t>registrering</w:t>
            </w:r>
            <w:r>
              <w:rPr>
                <w:spacing w:val="-5"/>
                <w:sz w:val="24"/>
              </w:rPr>
              <w:t xml:space="preserve"> </w:t>
            </w:r>
            <w:r>
              <w:rPr>
                <w:sz w:val="24"/>
              </w:rPr>
              <w:t>hos Lantmäteriet. Till anmälan ska bestyrkta kopior av protokollet över be- slutet och av de nya stadgarna bifogas. Beslutet får inte tillämpas innan registrering har skett (52 § SFL). När en handling ges in i bestyrkt kopia får Lantmäteriet begära att originalhandlingen bifogas till anmälan (65 a</w:t>
            </w:r>
          </w:p>
          <w:p w14:paraId="446EFA70" w14:textId="77777777" w:rsidR="00A32296" w:rsidRDefault="00000000">
            <w:pPr>
              <w:pStyle w:val="TableParagraph"/>
              <w:jc w:val="both"/>
              <w:rPr>
                <w:sz w:val="24"/>
              </w:rPr>
            </w:pPr>
            <w:r>
              <w:rPr>
                <w:sz w:val="24"/>
              </w:rPr>
              <w:t xml:space="preserve">§ </w:t>
            </w:r>
            <w:r>
              <w:rPr>
                <w:spacing w:val="-2"/>
                <w:sz w:val="24"/>
              </w:rPr>
              <w:t>SFL).</w:t>
            </w:r>
          </w:p>
        </w:tc>
      </w:tr>
      <w:tr w:rsidR="00A32296" w14:paraId="4165AAE0" w14:textId="77777777">
        <w:trPr>
          <w:trHeight w:val="1338"/>
        </w:trPr>
        <w:tc>
          <w:tcPr>
            <w:tcW w:w="1031" w:type="dxa"/>
          </w:tcPr>
          <w:p w14:paraId="0D1D9444" w14:textId="77777777" w:rsidR="00A32296" w:rsidRDefault="00000000">
            <w:pPr>
              <w:pStyle w:val="TableParagraph"/>
              <w:spacing w:before="115"/>
              <w:ind w:left="50"/>
              <w:rPr>
                <w:sz w:val="24"/>
              </w:rPr>
            </w:pPr>
            <w:r>
              <w:rPr>
                <w:sz w:val="24"/>
              </w:rPr>
              <w:t xml:space="preserve">Till § </w:t>
            </w:r>
            <w:r>
              <w:rPr>
                <w:spacing w:val="-5"/>
                <w:sz w:val="24"/>
              </w:rPr>
              <w:t>19</w:t>
            </w:r>
          </w:p>
        </w:tc>
        <w:tc>
          <w:tcPr>
            <w:tcW w:w="7221" w:type="dxa"/>
          </w:tcPr>
          <w:p w14:paraId="42CDB5F7" w14:textId="77777777" w:rsidR="00A32296" w:rsidRDefault="00000000">
            <w:pPr>
              <w:pStyle w:val="TableParagraph"/>
              <w:spacing w:before="115"/>
              <w:rPr>
                <w:sz w:val="24"/>
              </w:rPr>
            </w:pPr>
            <w:r>
              <w:rPr>
                <w:sz w:val="24"/>
              </w:rPr>
              <w:t>Angående</w:t>
            </w:r>
            <w:r>
              <w:rPr>
                <w:spacing w:val="-7"/>
                <w:sz w:val="24"/>
              </w:rPr>
              <w:t xml:space="preserve"> </w:t>
            </w:r>
            <w:r>
              <w:rPr>
                <w:sz w:val="24"/>
              </w:rPr>
              <w:t>innebörden</w:t>
            </w:r>
            <w:r>
              <w:rPr>
                <w:spacing w:val="-4"/>
                <w:sz w:val="24"/>
              </w:rPr>
              <w:t xml:space="preserve"> </w:t>
            </w:r>
            <w:r>
              <w:rPr>
                <w:sz w:val="24"/>
              </w:rPr>
              <w:t>av</w:t>
            </w:r>
            <w:r>
              <w:rPr>
                <w:spacing w:val="-4"/>
                <w:sz w:val="24"/>
              </w:rPr>
              <w:t xml:space="preserve"> </w:t>
            </w:r>
            <w:r>
              <w:rPr>
                <w:sz w:val="24"/>
              </w:rPr>
              <w:t>huvudtalsmetod</w:t>
            </w:r>
            <w:r>
              <w:rPr>
                <w:spacing w:val="-6"/>
                <w:sz w:val="24"/>
              </w:rPr>
              <w:t xml:space="preserve"> </w:t>
            </w:r>
            <w:r>
              <w:rPr>
                <w:sz w:val="24"/>
              </w:rPr>
              <w:t>och</w:t>
            </w:r>
            <w:r>
              <w:rPr>
                <w:spacing w:val="-6"/>
                <w:sz w:val="24"/>
              </w:rPr>
              <w:t xml:space="preserve"> </w:t>
            </w:r>
            <w:r>
              <w:rPr>
                <w:sz w:val="24"/>
              </w:rPr>
              <w:t>andelstalsmetod,</w:t>
            </w:r>
            <w:r>
              <w:rPr>
                <w:spacing w:val="-6"/>
                <w:sz w:val="24"/>
              </w:rPr>
              <w:t xml:space="preserve"> </w:t>
            </w:r>
            <w:r>
              <w:rPr>
                <w:sz w:val="24"/>
              </w:rPr>
              <w:t>se</w:t>
            </w:r>
            <w:r>
              <w:rPr>
                <w:spacing w:val="-7"/>
                <w:sz w:val="24"/>
              </w:rPr>
              <w:t xml:space="preserve"> </w:t>
            </w:r>
            <w:r>
              <w:rPr>
                <w:sz w:val="24"/>
              </w:rPr>
              <w:t>kom- mentaren till 18 §.</w:t>
            </w:r>
          </w:p>
          <w:p w14:paraId="68CAA696" w14:textId="77777777" w:rsidR="00A32296" w:rsidRDefault="00000000">
            <w:pPr>
              <w:pStyle w:val="TableParagraph"/>
              <w:spacing w:before="100" w:line="270" w:lineRule="atLeast"/>
              <w:rPr>
                <w:sz w:val="24"/>
              </w:rPr>
            </w:pPr>
            <w:r>
              <w:rPr>
                <w:sz w:val="24"/>
              </w:rPr>
              <w:t>En</w:t>
            </w:r>
            <w:r>
              <w:rPr>
                <w:spacing w:val="-6"/>
                <w:sz w:val="24"/>
              </w:rPr>
              <w:t xml:space="preserve"> </w:t>
            </w:r>
            <w:r>
              <w:rPr>
                <w:sz w:val="24"/>
              </w:rPr>
              <w:t>samfällighetsförening</w:t>
            </w:r>
            <w:r>
              <w:rPr>
                <w:spacing w:val="-4"/>
                <w:sz w:val="24"/>
              </w:rPr>
              <w:t xml:space="preserve"> </w:t>
            </w:r>
            <w:r>
              <w:rPr>
                <w:sz w:val="24"/>
              </w:rPr>
              <w:t>kan</w:t>
            </w:r>
            <w:r>
              <w:rPr>
                <w:spacing w:val="-6"/>
                <w:sz w:val="24"/>
              </w:rPr>
              <w:t xml:space="preserve"> </w:t>
            </w:r>
            <w:r>
              <w:rPr>
                <w:sz w:val="24"/>
              </w:rPr>
              <w:t>förvalta</w:t>
            </w:r>
            <w:r>
              <w:rPr>
                <w:spacing w:val="-5"/>
                <w:sz w:val="24"/>
              </w:rPr>
              <w:t xml:space="preserve"> </w:t>
            </w:r>
            <w:r>
              <w:rPr>
                <w:sz w:val="24"/>
              </w:rPr>
              <w:t>flera</w:t>
            </w:r>
            <w:r>
              <w:rPr>
                <w:spacing w:val="-7"/>
                <w:sz w:val="24"/>
              </w:rPr>
              <w:t xml:space="preserve"> </w:t>
            </w:r>
            <w:r>
              <w:rPr>
                <w:sz w:val="24"/>
              </w:rPr>
              <w:t>verksamhetsgrenar</w:t>
            </w:r>
            <w:r>
              <w:rPr>
                <w:spacing w:val="-5"/>
                <w:sz w:val="24"/>
              </w:rPr>
              <w:t xml:space="preserve"> </w:t>
            </w:r>
            <w:r>
              <w:rPr>
                <w:sz w:val="24"/>
              </w:rPr>
              <w:t>(till</w:t>
            </w:r>
            <w:r>
              <w:rPr>
                <w:spacing w:val="-6"/>
                <w:sz w:val="24"/>
              </w:rPr>
              <w:t xml:space="preserve"> </w:t>
            </w:r>
            <w:r>
              <w:rPr>
                <w:sz w:val="24"/>
              </w:rPr>
              <w:t>ex- empel genom sektionsindelning eller vid förvaltning av flera</w:t>
            </w:r>
          </w:p>
        </w:tc>
      </w:tr>
    </w:tbl>
    <w:p w14:paraId="745919CE" w14:textId="77777777" w:rsidR="00A32296" w:rsidRDefault="00A32296">
      <w:pPr>
        <w:spacing w:line="270" w:lineRule="atLeast"/>
        <w:rPr>
          <w:sz w:val="24"/>
        </w:rPr>
        <w:sectPr w:rsidR="00A32296">
          <w:pgSz w:w="11910" w:h="16840"/>
          <w:pgMar w:top="1340" w:right="1220" w:bottom="720" w:left="1360" w:header="851" w:footer="533" w:gutter="0"/>
          <w:cols w:space="720"/>
        </w:sectPr>
      </w:pPr>
    </w:p>
    <w:p w14:paraId="193FEA27" w14:textId="77777777" w:rsidR="00A32296" w:rsidRDefault="00A32296">
      <w:pPr>
        <w:pStyle w:val="Brdtext"/>
        <w:rPr>
          <w:rFonts w:ascii="Trebuchet MS"/>
          <w:b/>
          <w:sz w:val="20"/>
        </w:rPr>
      </w:pPr>
    </w:p>
    <w:p w14:paraId="44068673" w14:textId="77777777" w:rsidR="00A32296" w:rsidRDefault="00A32296">
      <w:pPr>
        <w:pStyle w:val="Brdtext"/>
        <w:spacing w:before="45" w:after="1"/>
        <w:rPr>
          <w:rFonts w:ascii="Trebuchet MS"/>
          <w:b/>
          <w:sz w:val="20"/>
        </w:rPr>
      </w:pPr>
    </w:p>
    <w:tbl>
      <w:tblPr>
        <w:tblStyle w:val="TableNormal"/>
        <w:tblW w:w="0" w:type="auto"/>
        <w:tblInd w:w="973" w:type="dxa"/>
        <w:tblLayout w:type="fixed"/>
        <w:tblLook w:val="01E0" w:firstRow="1" w:lastRow="1" w:firstColumn="1" w:lastColumn="1" w:noHBand="0" w:noVBand="0"/>
      </w:tblPr>
      <w:tblGrid>
        <w:gridCol w:w="1031"/>
        <w:gridCol w:w="7185"/>
      </w:tblGrid>
      <w:tr w:rsidR="00A32296" w14:paraId="65D5C89A" w14:textId="77777777">
        <w:trPr>
          <w:trHeight w:val="8011"/>
        </w:trPr>
        <w:tc>
          <w:tcPr>
            <w:tcW w:w="1031" w:type="dxa"/>
          </w:tcPr>
          <w:p w14:paraId="4960D107" w14:textId="77777777" w:rsidR="00A32296" w:rsidRDefault="00A32296">
            <w:pPr>
              <w:pStyle w:val="TableParagraph"/>
              <w:ind w:left="0"/>
            </w:pPr>
          </w:p>
        </w:tc>
        <w:tc>
          <w:tcPr>
            <w:tcW w:w="7185" w:type="dxa"/>
          </w:tcPr>
          <w:p w14:paraId="223FDEEC" w14:textId="77777777" w:rsidR="00A32296" w:rsidRDefault="00000000">
            <w:pPr>
              <w:pStyle w:val="TableParagraph"/>
              <w:ind w:right="21"/>
              <w:rPr>
                <w:sz w:val="24"/>
              </w:rPr>
            </w:pPr>
            <w:r>
              <w:rPr>
                <w:sz w:val="24"/>
              </w:rPr>
              <w:t>samfälligheter). Av 41 § andra stycket SFL följer att om det gäller olika bestämmelser för skilda verksamhetsgrenar ska inkomsterna och utgif- terna</w:t>
            </w:r>
            <w:r>
              <w:rPr>
                <w:spacing w:val="-5"/>
                <w:sz w:val="24"/>
              </w:rPr>
              <w:t xml:space="preserve"> </w:t>
            </w:r>
            <w:r>
              <w:rPr>
                <w:sz w:val="24"/>
              </w:rPr>
              <w:t>för</w:t>
            </w:r>
            <w:r>
              <w:rPr>
                <w:spacing w:val="-6"/>
                <w:sz w:val="24"/>
              </w:rPr>
              <w:t xml:space="preserve"> </w:t>
            </w:r>
            <w:r>
              <w:rPr>
                <w:sz w:val="24"/>
              </w:rPr>
              <w:t>varje</w:t>
            </w:r>
            <w:r>
              <w:rPr>
                <w:spacing w:val="-6"/>
                <w:sz w:val="24"/>
              </w:rPr>
              <w:t xml:space="preserve"> </w:t>
            </w:r>
            <w:r>
              <w:rPr>
                <w:sz w:val="24"/>
              </w:rPr>
              <w:t>verksamhetsgren</w:t>
            </w:r>
            <w:r>
              <w:rPr>
                <w:spacing w:val="-4"/>
                <w:sz w:val="24"/>
              </w:rPr>
              <w:t xml:space="preserve"> </w:t>
            </w:r>
            <w:r>
              <w:rPr>
                <w:sz w:val="24"/>
              </w:rPr>
              <w:t>beräknas</w:t>
            </w:r>
            <w:r>
              <w:rPr>
                <w:spacing w:val="-4"/>
                <w:sz w:val="24"/>
              </w:rPr>
              <w:t xml:space="preserve"> </w:t>
            </w:r>
            <w:r>
              <w:rPr>
                <w:sz w:val="24"/>
              </w:rPr>
              <w:t>för</w:t>
            </w:r>
            <w:r>
              <w:rPr>
                <w:spacing w:val="-4"/>
                <w:sz w:val="24"/>
              </w:rPr>
              <w:t xml:space="preserve"> </w:t>
            </w:r>
            <w:r>
              <w:rPr>
                <w:sz w:val="24"/>
              </w:rPr>
              <w:t>sig.</w:t>
            </w:r>
            <w:r>
              <w:rPr>
                <w:spacing w:val="-2"/>
                <w:sz w:val="24"/>
              </w:rPr>
              <w:t xml:space="preserve"> </w:t>
            </w:r>
            <w:r>
              <w:rPr>
                <w:sz w:val="24"/>
              </w:rPr>
              <w:t>Gemensamma</w:t>
            </w:r>
            <w:r>
              <w:rPr>
                <w:spacing w:val="-5"/>
                <w:sz w:val="24"/>
              </w:rPr>
              <w:t xml:space="preserve"> </w:t>
            </w:r>
            <w:r>
              <w:rPr>
                <w:sz w:val="24"/>
              </w:rPr>
              <w:t>inkoms- ter och utgifter ska fördelas på verksamhetsgrenarna efter vad som är skäligt. Ofta är det svårt att avgöra</w:t>
            </w:r>
            <w:r>
              <w:rPr>
                <w:spacing w:val="-2"/>
                <w:sz w:val="24"/>
              </w:rPr>
              <w:t xml:space="preserve"> </w:t>
            </w:r>
            <w:r>
              <w:rPr>
                <w:sz w:val="24"/>
              </w:rPr>
              <w:t>hur intresset och ansvaret för</w:t>
            </w:r>
            <w:r>
              <w:rPr>
                <w:spacing w:val="-1"/>
                <w:sz w:val="24"/>
              </w:rPr>
              <w:t xml:space="preserve"> </w:t>
            </w:r>
            <w:r>
              <w:rPr>
                <w:sz w:val="24"/>
              </w:rPr>
              <w:t>den ge- mensamma</w:t>
            </w:r>
            <w:r>
              <w:rPr>
                <w:spacing w:val="-7"/>
                <w:sz w:val="24"/>
              </w:rPr>
              <w:t xml:space="preserve"> </w:t>
            </w:r>
            <w:r>
              <w:rPr>
                <w:sz w:val="24"/>
              </w:rPr>
              <w:t>åtgärden,</w:t>
            </w:r>
            <w:r>
              <w:rPr>
                <w:spacing w:val="-7"/>
                <w:sz w:val="24"/>
              </w:rPr>
              <w:t xml:space="preserve"> </w:t>
            </w:r>
            <w:r>
              <w:rPr>
                <w:sz w:val="24"/>
              </w:rPr>
              <w:t>till</w:t>
            </w:r>
            <w:r>
              <w:rPr>
                <w:spacing w:val="-7"/>
                <w:sz w:val="24"/>
              </w:rPr>
              <w:t xml:space="preserve"> </w:t>
            </w:r>
            <w:r>
              <w:rPr>
                <w:sz w:val="24"/>
              </w:rPr>
              <w:t>exempel</w:t>
            </w:r>
            <w:r>
              <w:rPr>
                <w:spacing w:val="-7"/>
                <w:sz w:val="24"/>
              </w:rPr>
              <w:t xml:space="preserve"> </w:t>
            </w:r>
            <w:r>
              <w:rPr>
                <w:sz w:val="24"/>
              </w:rPr>
              <w:t>administrationskostnader,</w:t>
            </w:r>
            <w:r>
              <w:rPr>
                <w:spacing w:val="-7"/>
                <w:sz w:val="24"/>
              </w:rPr>
              <w:t xml:space="preserve"> </w:t>
            </w:r>
            <w:r>
              <w:rPr>
                <w:sz w:val="24"/>
              </w:rPr>
              <w:t>ska</w:t>
            </w:r>
            <w:r>
              <w:rPr>
                <w:spacing w:val="-9"/>
                <w:sz w:val="24"/>
              </w:rPr>
              <w:t xml:space="preserve"> </w:t>
            </w:r>
            <w:r>
              <w:rPr>
                <w:sz w:val="24"/>
              </w:rPr>
              <w:t>fördelas mellan verksamhetsgrenarna. Därför är det bra att redan i stadgarna be- stämma hur fördelningen ska göras (se prop. 1973:160 s. 578).</w:t>
            </w:r>
          </w:p>
          <w:p w14:paraId="0757D45C" w14:textId="77777777" w:rsidR="00A32296" w:rsidRDefault="00000000">
            <w:pPr>
              <w:pStyle w:val="TableParagraph"/>
              <w:spacing w:before="110"/>
              <w:ind w:right="21"/>
              <w:rPr>
                <w:sz w:val="24"/>
              </w:rPr>
            </w:pPr>
            <w:r>
              <w:rPr>
                <w:sz w:val="24"/>
              </w:rPr>
              <w:t>Omröstning sker för varje verksamhetsgren för sig (48 § första stycket SFL).</w:t>
            </w:r>
            <w:r>
              <w:rPr>
                <w:spacing w:val="-2"/>
                <w:sz w:val="24"/>
              </w:rPr>
              <w:t xml:space="preserve"> </w:t>
            </w:r>
            <w:r>
              <w:rPr>
                <w:sz w:val="24"/>
              </w:rPr>
              <w:t>Det</w:t>
            </w:r>
            <w:r>
              <w:rPr>
                <w:spacing w:val="-2"/>
                <w:sz w:val="24"/>
              </w:rPr>
              <w:t xml:space="preserve"> </w:t>
            </w:r>
            <w:r>
              <w:rPr>
                <w:sz w:val="24"/>
              </w:rPr>
              <w:t>förekommer</w:t>
            </w:r>
            <w:r>
              <w:rPr>
                <w:spacing w:val="-2"/>
                <w:sz w:val="24"/>
              </w:rPr>
              <w:t xml:space="preserve"> </w:t>
            </w:r>
            <w:r>
              <w:rPr>
                <w:sz w:val="24"/>
              </w:rPr>
              <w:t>dock</w:t>
            </w:r>
            <w:r>
              <w:rPr>
                <w:spacing w:val="-2"/>
                <w:sz w:val="24"/>
              </w:rPr>
              <w:t xml:space="preserve"> </w:t>
            </w:r>
            <w:r>
              <w:rPr>
                <w:sz w:val="24"/>
              </w:rPr>
              <w:t>att</w:t>
            </w:r>
            <w:r>
              <w:rPr>
                <w:spacing w:val="-2"/>
                <w:sz w:val="24"/>
              </w:rPr>
              <w:t xml:space="preserve"> </w:t>
            </w:r>
            <w:r>
              <w:rPr>
                <w:sz w:val="24"/>
              </w:rPr>
              <w:t>en</w:t>
            </w:r>
            <w:r>
              <w:rPr>
                <w:spacing w:val="-2"/>
                <w:sz w:val="24"/>
              </w:rPr>
              <w:t xml:space="preserve"> </w:t>
            </w:r>
            <w:r>
              <w:rPr>
                <w:sz w:val="24"/>
              </w:rPr>
              <w:t>fråga</w:t>
            </w:r>
            <w:r>
              <w:rPr>
                <w:spacing w:val="-3"/>
                <w:sz w:val="24"/>
              </w:rPr>
              <w:t xml:space="preserve"> </w:t>
            </w:r>
            <w:r>
              <w:rPr>
                <w:sz w:val="24"/>
              </w:rPr>
              <w:t>som</w:t>
            </w:r>
            <w:r>
              <w:rPr>
                <w:spacing w:val="-2"/>
                <w:sz w:val="24"/>
              </w:rPr>
              <w:t xml:space="preserve"> </w:t>
            </w:r>
            <w:r>
              <w:rPr>
                <w:sz w:val="24"/>
              </w:rPr>
              <w:t>avgörs</w:t>
            </w:r>
            <w:r>
              <w:rPr>
                <w:spacing w:val="-2"/>
                <w:sz w:val="24"/>
              </w:rPr>
              <w:t xml:space="preserve"> </w:t>
            </w:r>
            <w:r>
              <w:rPr>
                <w:sz w:val="24"/>
              </w:rPr>
              <w:t>vid</w:t>
            </w:r>
            <w:r>
              <w:rPr>
                <w:spacing w:val="-2"/>
                <w:sz w:val="24"/>
              </w:rPr>
              <w:t xml:space="preserve"> </w:t>
            </w:r>
            <w:r>
              <w:rPr>
                <w:sz w:val="24"/>
              </w:rPr>
              <w:t>stämman</w:t>
            </w:r>
            <w:r>
              <w:rPr>
                <w:spacing w:val="-2"/>
                <w:sz w:val="24"/>
              </w:rPr>
              <w:t xml:space="preserve"> </w:t>
            </w:r>
            <w:r>
              <w:rPr>
                <w:sz w:val="24"/>
              </w:rPr>
              <w:t>är</w:t>
            </w:r>
            <w:r>
              <w:rPr>
                <w:spacing w:val="-2"/>
                <w:sz w:val="24"/>
              </w:rPr>
              <w:t xml:space="preserve"> </w:t>
            </w:r>
            <w:r>
              <w:rPr>
                <w:sz w:val="24"/>
              </w:rPr>
              <w:t>ge- mensam för flera verksamhetsgrenar och då ska omröstningen ske ge- mensamt</w:t>
            </w:r>
            <w:r>
              <w:rPr>
                <w:spacing w:val="-5"/>
                <w:sz w:val="24"/>
              </w:rPr>
              <w:t xml:space="preserve"> </w:t>
            </w:r>
            <w:r>
              <w:rPr>
                <w:sz w:val="24"/>
              </w:rPr>
              <w:t>för</w:t>
            </w:r>
            <w:r>
              <w:rPr>
                <w:spacing w:val="-7"/>
                <w:sz w:val="24"/>
              </w:rPr>
              <w:t xml:space="preserve"> </w:t>
            </w:r>
            <w:r>
              <w:rPr>
                <w:sz w:val="24"/>
              </w:rPr>
              <w:t>dessa.</w:t>
            </w:r>
            <w:r>
              <w:rPr>
                <w:spacing w:val="-4"/>
                <w:sz w:val="24"/>
              </w:rPr>
              <w:t xml:space="preserve"> </w:t>
            </w:r>
            <w:r>
              <w:rPr>
                <w:sz w:val="24"/>
              </w:rPr>
              <w:t>Om</w:t>
            </w:r>
            <w:r>
              <w:rPr>
                <w:spacing w:val="-5"/>
                <w:sz w:val="24"/>
              </w:rPr>
              <w:t xml:space="preserve"> </w:t>
            </w:r>
            <w:r>
              <w:rPr>
                <w:sz w:val="24"/>
              </w:rPr>
              <w:t>huvudtalsmetoden</w:t>
            </w:r>
            <w:r>
              <w:rPr>
                <w:spacing w:val="-5"/>
                <w:sz w:val="24"/>
              </w:rPr>
              <w:t xml:space="preserve"> </w:t>
            </w:r>
            <w:r>
              <w:rPr>
                <w:sz w:val="24"/>
              </w:rPr>
              <w:t>används</w:t>
            </w:r>
            <w:r>
              <w:rPr>
                <w:spacing w:val="-5"/>
                <w:sz w:val="24"/>
              </w:rPr>
              <w:t xml:space="preserve"> </w:t>
            </w:r>
            <w:r>
              <w:rPr>
                <w:sz w:val="24"/>
              </w:rPr>
              <w:t>har</w:t>
            </w:r>
            <w:r>
              <w:rPr>
                <w:spacing w:val="-5"/>
                <w:sz w:val="24"/>
              </w:rPr>
              <w:t xml:space="preserve"> </w:t>
            </w:r>
            <w:r>
              <w:rPr>
                <w:sz w:val="24"/>
              </w:rPr>
              <w:t>varje</w:t>
            </w:r>
            <w:r>
              <w:rPr>
                <w:spacing w:val="-7"/>
                <w:sz w:val="24"/>
              </w:rPr>
              <w:t xml:space="preserve"> </w:t>
            </w:r>
            <w:r>
              <w:rPr>
                <w:sz w:val="24"/>
              </w:rPr>
              <w:t>medlem</w:t>
            </w:r>
            <w:r>
              <w:rPr>
                <w:spacing w:val="-5"/>
                <w:sz w:val="24"/>
              </w:rPr>
              <w:t xml:space="preserve"> </w:t>
            </w:r>
            <w:r>
              <w:rPr>
                <w:sz w:val="24"/>
              </w:rPr>
              <w:t>en röst oavsett hur många verksamhetsgrenar medlemmen har del i (prop. 1973:160 s. 383 f). Om andelstalsmetoden används måste andelstalen i de olika verksamhetsgrenarna sammanvägas.</w:t>
            </w:r>
          </w:p>
          <w:p w14:paraId="4F7A91FB" w14:textId="77777777" w:rsidR="00A32296" w:rsidRDefault="00000000">
            <w:pPr>
              <w:pStyle w:val="TableParagraph"/>
              <w:spacing w:before="120"/>
              <w:ind w:right="65"/>
              <w:rPr>
                <w:sz w:val="24"/>
              </w:rPr>
            </w:pPr>
            <w:r>
              <w:rPr>
                <w:sz w:val="24"/>
              </w:rPr>
              <w:t>Nedan</w:t>
            </w:r>
            <w:r>
              <w:rPr>
                <w:spacing w:val="-5"/>
                <w:sz w:val="24"/>
              </w:rPr>
              <w:t xml:space="preserve"> </w:t>
            </w:r>
            <w:r>
              <w:rPr>
                <w:sz w:val="24"/>
              </w:rPr>
              <w:t>följer</w:t>
            </w:r>
            <w:r>
              <w:rPr>
                <w:spacing w:val="-5"/>
                <w:sz w:val="24"/>
              </w:rPr>
              <w:t xml:space="preserve"> </w:t>
            </w:r>
            <w:r>
              <w:rPr>
                <w:sz w:val="24"/>
              </w:rPr>
              <w:t>ett</w:t>
            </w:r>
            <w:r>
              <w:rPr>
                <w:spacing w:val="-5"/>
                <w:sz w:val="24"/>
              </w:rPr>
              <w:t xml:space="preserve"> </w:t>
            </w:r>
            <w:r>
              <w:rPr>
                <w:sz w:val="24"/>
              </w:rPr>
              <w:t>exempel</w:t>
            </w:r>
            <w:r>
              <w:rPr>
                <w:spacing w:val="-5"/>
                <w:sz w:val="24"/>
              </w:rPr>
              <w:t xml:space="preserve"> </w:t>
            </w:r>
            <w:r>
              <w:rPr>
                <w:sz w:val="24"/>
              </w:rPr>
              <w:t>på</w:t>
            </w:r>
            <w:r>
              <w:rPr>
                <w:spacing w:val="-5"/>
                <w:sz w:val="24"/>
              </w:rPr>
              <w:t xml:space="preserve"> </w:t>
            </w:r>
            <w:r>
              <w:rPr>
                <w:sz w:val="24"/>
              </w:rPr>
              <w:t>beräkning</w:t>
            </w:r>
            <w:r>
              <w:rPr>
                <w:spacing w:val="-3"/>
                <w:sz w:val="24"/>
              </w:rPr>
              <w:t xml:space="preserve"> </w:t>
            </w:r>
            <w:r>
              <w:rPr>
                <w:sz w:val="24"/>
              </w:rPr>
              <w:t>enligt</w:t>
            </w:r>
            <w:r>
              <w:rPr>
                <w:spacing w:val="-5"/>
                <w:sz w:val="24"/>
              </w:rPr>
              <w:t xml:space="preserve"> </w:t>
            </w:r>
            <w:r>
              <w:rPr>
                <w:sz w:val="24"/>
              </w:rPr>
              <w:t>andelstalsmetoden</w:t>
            </w:r>
            <w:r>
              <w:rPr>
                <w:spacing w:val="-5"/>
                <w:sz w:val="24"/>
              </w:rPr>
              <w:t xml:space="preserve"> </w:t>
            </w:r>
            <w:r>
              <w:rPr>
                <w:sz w:val="24"/>
              </w:rPr>
              <w:t>i</w:t>
            </w:r>
            <w:r>
              <w:rPr>
                <w:spacing w:val="-5"/>
                <w:sz w:val="24"/>
              </w:rPr>
              <w:t xml:space="preserve"> </w:t>
            </w:r>
            <w:r>
              <w:rPr>
                <w:sz w:val="24"/>
              </w:rPr>
              <w:t>en fråga som är gemensam för två verksamhetsgrenar.</w:t>
            </w:r>
          </w:p>
          <w:p w14:paraId="2C3F2BBE" w14:textId="77777777" w:rsidR="00A32296" w:rsidRDefault="00000000">
            <w:pPr>
              <w:pStyle w:val="TableParagraph"/>
              <w:spacing w:before="121"/>
              <w:ind w:right="21"/>
              <w:rPr>
                <w:sz w:val="24"/>
              </w:rPr>
            </w:pPr>
            <w:r>
              <w:rPr>
                <w:sz w:val="24"/>
              </w:rPr>
              <w:t>I stadgarna har bestämts att verksamhetsgren A ska bära 3/4 av kostna- derna</w:t>
            </w:r>
            <w:r>
              <w:rPr>
                <w:spacing w:val="-6"/>
                <w:sz w:val="24"/>
              </w:rPr>
              <w:t xml:space="preserve"> </w:t>
            </w:r>
            <w:r>
              <w:rPr>
                <w:sz w:val="24"/>
              </w:rPr>
              <w:t>och</w:t>
            </w:r>
            <w:r>
              <w:rPr>
                <w:spacing w:val="-4"/>
                <w:sz w:val="24"/>
              </w:rPr>
              <w:t xml:space="preserve"> </w:t>
            </w:r>
            <w:r>
              <w:rPr>
                <w:sz w:val="24"/>
              </w:rPr>
              <w:t>verksamhetsgren</w:t>
            </w:r>
            <w:r>
              <w:rPr>
                <w:spacing w:val="-4"/>
                <w:sz w:val="24"/>
              </w:rPr>
              <w:t xml:space="preserve"> </w:t>
            </w:r>
            <w:r>
              <w:rPr>
                <w:sz w:val="24"/>
              </w:rPr>
              <w:t>B</w:t>
            </w:r>
            <w:r>
              <w:rPr>
                <w:spacing w:val="-4"/>
                <w:sz w:val="24"/>
              </w:rPr>
              <w:t xml:space="preserve"> </w:t>
            </w:r>
            <w:r>
              <w:rPr>
                <w:sz w:val="24"/>
              </w:rPr>
              <w:t>1/4</w:t>
            </w:r>
            <w:r>
              <w:rPr>
                <w:spacing w:val="-4"/>
                <w:sz w:val="24"/>
              </w:rPr>
              <w:t xml:space="preserve"> </w:t>
            </w:r>
            <w:r>
              <w:rPr>
                <w:sz w:val="24"/>
              </w:rPr>
              <w:t>av</w:t>
            </w:r>
            <w:r>
              <w:rPr>
                <w:spacing w:val="-4"/>
                <w:sz w:val="24"/>
              </w:rPr>
              <w:t xml:space="preserve"> </w:t>
            </w:r>
            <w:r>
              <w:rPr>
                <w:sz w:val="24"/>
              </w:rPr>
              <w:t>kostnaderna</w:t>
            </w:r>
            <w:r>
              <w:rPr>
                <w:spacing w:val="-4"/>
                <w:sz w:val="24"/>
              </w:rPr>
              <w:t xml:space="preserve"> </w:t>
            </w:r>
            <w:r>
              <w:rPr>
                <w:sz w:val="24"/>
              </w:rPr>
              <w:t>för</w:t>
            </w:r>
            <w:r>
              <w:rPr>
                <w:spacing w:val="-6"/>
                <w:sz w:val="24"/>
              </w:rPr>
              <w:t xml:space="preserve"> </w:t>
            </w:r>
            <w:r>
              <w:rPr>
                <w:sz w:val="24"/>
              </w:rPr>
              <w:t>verksamhet</w:t>
            </w:r>
            <w:r>
              <w:rPr>
                <w:spacing w:val="-4"/>
                <w:sz w:val="24"/>
              </w:rPr>
              <w:t xml:space="preserve"> </w:t>
            </w:r>
            <w:r>
              <w:rPr>
                <w:sz w:val="24"/>
              </w:rPr>
              <w:t>som</w:t>
            </w:r>
            <w:r>
              <w:rPr>
                <w:spacing w:val="-4"/>
                <w:sz w:val="24"/>
              </w:rPr>
              <w:t xml:space="preserve"> </w:t>
            </w:r>
            <w:r>
              <w:rPr>
                <w:sz w:val="24"/>
              </w:rPr>
              <w:t xml:space="preserve">är </w:t>
            </w:r>
            <w:r>
              <w:rPr>
                <w:spacing w:val="-2"/>
                <w:sz w:val="24"/>
              </w:rPr>
              <w:t>gemensam.</w:t>
            </w:r>
          </w:p>
          <w:p w14:paraId="0E7DDE89" w14:textId="77777777" w:rsidR="00A32296" w:rsidRDefault="00000000">
            <w:pPr>
              <w:pStyle w:val="TableParagraph"/>
              <w:spacing w:before="120"/>
              <w:ind w:right="21"/>
              <w:rPr>
                <w:sz w:val="24"/>
              </w:rPr>
            </w:pPr>
            <w:r>
              <w:rPr>
                <w:sz w:val="24"/>
              </w:rPr>
              <w:t>Fastigheten</w:t>
            </w:r>
            <w:r>
              <w:rPr>
                <w:spacing w:val="-5"/>
                <w:sz w:val="24"/>
              </w:rPr>
              <w:t xml:space="preserve"> </w:t>
            </w:r>
            <w:r>
              <w:rPr>
                <w:sz w:val="24"/>
              </w:rPr>
              <w:t>Berga</w:t>
            </w:r>
            <w:r>
              <w:rPr>
                <w:spacing w:val="-6"/>
                <w:sz w:val="24"/>
              </w:rPr>
              <w:t xml:space="preserve"> </w:t>
            </w:r>
            <w:r>
              <w:rPr>
                <w:sz w:val="24"/>
              </w:rPr>
              <w:t>1:1</w:t>
            </w:r>
            <w:r>
              <w:rPr>
                <w:spacing w:val="-5"/>
                <w:sz w:val="24"/>
              </w:rPr>
              <w:t xml:space="preserve"> </w:t>
            </w:r>
            <w:r>
              <w:rPr>
                <w:sz w:val="24"/>
              </w:rPr>
              <w:t>är</w:t>
            </w:r>
            <w:r>
              <w:rPr>
                <w:spacing w:val="-5"/>
                <w:sz w:val="24"/>
              </w:rPr>
              <w:t xml:space="preserve"> </w:t>
            </w:r>
            <w:r>
              <w:rPr>
                <w:sz w:val="24"/>
              </w:rPr>
              <w:t>med</w:t>
            </w:r>
            <w:r>
              <w:rPr>
                <w:spacing w:val="-5"/>
                <w:sz w:val="24"/>
              </w:rPr>
              <w:t xml:space="preserve"> </w:t>
            </w:r>
            <w:r>
              <w:rPr>
                <w:sz w:val="24"/>
              </w:rPr>
              <w:t>i</w:t>
            </w:r>
            <w:r>
              <w:rPr>
                <w:spacing w:val="-5"/>
                <w:sz w:val="24"/>
              </w:rPr>
              <w:t xml:space="preserve"> </w:t>
            </w:r>
            <w:r>
              <w:rPr>
                <w:sz w:val="24"/>
              </w:rPr>
              <w:t>verksamhetsgren</w:t>
            </w:r>
            <w:r>
              <w:rPr>
                <w:spacing w:val="-3"/>
                <w:sz w:val="24"/>
              </w:rPr>
              <w:t xml:space="preserve"> </w:t>
            </w:r>
            <w:r>
              <w:rPr>
                <w:sz w:val="24"/>
              </w:rPr>
              <w:t>A</w:t>
            </w:r>
            <w:r>
              <w:rPr>
                <w:spacing w:val="-5"/>
                <w:sz w:val="24"/>
              </w:rPr>
              <w:t xml:space="preserve"> </w:t>
            </w:r>
            <w:r>
              <w:rPr>
                <w:sz w:val="24"/>
              </w:rPr>
              <w:t>med</w:t>
            </w:r>
            <w:r>
              <w:rPr>
                <w:spacing w:val="-5"/>
                <w:sz w:val="24"/>
              </w:rPr>
              <w:t xml:space="preserve"> </w:t>
            </w:r>
            <w:r>
              <w:rPr>
                <w:sz w:val="24"/>
              </w:rPr>
              <w:t>andelstalet</w:t>
            </w:r>
            <w:r>
              <w:rPr>
                <w:spacing w:val="-5"/>
                <w:sz w:val="24"/>
              </w:rPr>
              <w:t xml:space="preserve"> </w:t>
            </w:r>
            <w:r>
              <w:rPr>
                <w:sz w:val="24"/>
              </w:rPr>
              <w:t>1/10 och i verksamhetsgren B med 1,4 procent. Om en fråga som är gemen- sam</w:t>
            </w:r>
            <w:r>
              <w:rPr>
                <w:spacing w:val="-3"/>
                <w:sz w:val="24"/>
              </w:rPr>
              <w:t xml:space="preserve"> </w:t>
            </w:r>
            <w:r>
              <w:rPr>
                <w:sz w:val="24"/>
              </w:rPr>
              <w:t>för</w:t>
            </w:r>
            <w:r>
              <w:rPr>
                <w:spacing w:val="-4"/>
                <w:sz w:val="24"/>
              </w:rPr>
              <w:t xml:space="preserve"> </w:t>
            </w:r>
            <w:r>
              <w:rPr>
                <w:sz w:val="24"/>
              </w:rPr>
              <w:t>verksamhetsgrenarna</w:t>
            </w:r>
            <w:r>
              <w:rPr>
                <w:spacing w:val="-5"/>
                <w:sz w:val="24"/>
              </w:rPr>
              <w:t xml:space="preserve"> </w:t>
            </w:r>
            <w:r>
              <w:rPr>
                <w:sz w:val="24"/>
              </w:rPr>
              <w:t>A</w:t>
            </w:r>
            <w:r>
              <w:rPr>
                <w:spacing w:val="-3"/>
                <w:sz w:val="24"/>
              </w:rPr>
              <w:t xml:space="preserve"> </w:t>
            </w:r>
            <w:r>
              <w:rPr>
                <w:sz w:val="24"/>
              </w:rPr>
              <w:t>och</w:t>
            </w:r>
            <w:r>
              <w:rPr>
                <w:spacing w:val="-3"/>
                <w:sz w:val="24"/>
              </w:rPr>
              <w:t xml:space="preserve"> </w:t>
            </w:r>
            <w:r>
              <w:rPr>
                <w:sz w:val="24"/>
              </w:rPr>
              <w:t>B</w:t>
            </w:r>
            <w:r>
              <w:rPr>
                <w:spacing w:val="-3"/>
                <w:sz w:val="24"/>
              </w:rPr>
              <w:t xml:space="preserve"> </w:t>
            </w:r>
            <w:r>
              <w:rPr>
                <w:sz w:val="24"/>
              </w:rPr>
              <w:t>ska</w:t>
            </w:r>
            <w:r>
              <w:rPr>
                <w:spacing w:val="-4"/>
                <w:sz w:val="24"/>
              </w:rPr>
              <w:t xml:space="preserve"> </w:t>
            </w:r>
            <w:r>
              <w:rPr>
                <w:sz w:val="24"/>
              </w:rPr>
              <w:t>avgöras</w:t>
            </w:r>
            <w:r>
              <w:rPr>
                <w:spacing w:val="-3"/>
                <w:sz w:val="24"/>
              </w:rPr>
              <w:t xml:space="preserve"> </w:t>
            </w:r>
            <w:r>
              <w:rPr>
                <w:sz w:val="24"/>
              </w:rPr>
              <w:t>blir</w:t>
            </w:r>
            <w:r>
              <w:rPr>
                <w:spacing w:val="-3"/>
                <w:sz w:val="24"/>
              </w:rPr>
              <w:t xml:space="preserve"> </w:t>
            </w:r>
            <w:r>
              <w:rPr>
                <w:sz w:val="24"/>
              </w:rPr>
              <w:t>fastighetens</w:t>
            </w:r>
            <w:r>
              <w:rPr>
                <w:spacing w:val="-3"/>
                <w:sz w:val="24"/>
              </w:rPr>
              <w:t xml:space="preserve"> </w:t>
            </w:r>
            <w:r>
              <w:rPr>
                <w:sz w:val="24"/>
              </w:rPr>
              <w:t xml:space="preserve">rös- </w:t>
            </w:r>
            <w:r>
              <w:rPr>
                <w:spacing w:val="-2"/>
                <w:sz w:val="24"/>
              </w:rPr>
              <w:t>tetal:</w:t>
            </w:r>
          </w:p>
          <w:p w14:paraId="0DCEDE54" w14:textId="77777777" w:rsidR="00A32296" w:rsidRDefault="00000000">
            <w:pPr>
              <w:pStyle w:val="TableParagraph"/>
              <w:spacing w:before="120"/>
              <w:rPr>
                <w:sz w:val="24"/>
              </w:rPr>
            </w:pPr>
            <w:r>
              <w:rPr>
                <w:sz w:val="24"/>
              </w:rPr>
              <w:t>(1/10 x 0,75)</w:t>
            </w:r>
            <w:r>
              <w:rPr>
                <w:spacing w:val="-1"/>
                <w:sz w:val="24"/>
              </w:rPr>
              <w:t xml:space="preserve"> </w:t>
            </w:r>
            <w:r>
              <w:rPr>
                <w:sz w:val="24"/>
              </w:rPr>
              <w:t>+</w:t>
            </w:r>
            <w:r>
              <w:rPr>
                <w:spacing w:val="-1"/>
                <w:sz w:val="24"/>
              </w:rPr>
              <w:t xml:space="preserve"> </w:t>
            </w:r>
            <w:r>
              <w:rPr>
                <w:sz w:val="24"/>
              </w:rPr>
              <w:t>(1,4</w:t>
            </w:r>
            <w:r>
              <w:rPr>
                <w:spacing w:val="-1"/>
                <w:sz w:val="24"/>
              </w:rPr>
              <w:t xml:space="preserve"> </w:t>
            </w:r>
            <w:r>
              <w:rPr>
                <w:sz w:val="24"/>
              </w:rPr>
              <w:t>%</w:t>
            </w:r>
            <w:r>
              <w:rPr>
                <w:spacing w:val="-1"/>
                <w:sz w:val="24"/>
              </w:rPr>
              <w:t xml:space="preserve"> </w:t>
            </w:r>
            <w:r>
              <w:rPr>
                <w:sz w:val="24"/>
              </w:rPr>
              <w:t>x</w:t>
            </w:r>
            <w:r>
              <w:rPr>
                <w:spacing w:val="2"/>
                <w:sz w:val="24"/>
              </w:rPr>
              <w:t xml:space="preserve"> </w:t>
            </w:r>
            <w:r>
              <w:rPr>
                <w:sz w:val="24"/>
              </w:rPr>
              <w:t>0,25)</w:t>
            </w:r>
            <w:r>
              <w:rPr>
                <w:spacing w:val="-1"/>
                <w:sz w:val="24"/>
              </w:rPr>
              <w:t xml:space="preserve"> </w:t>
            </w:r>
            <w:r>
              <w:rPr>
                <w:sz w:val="24"/>
              </w:rPr>
              <w:t>=</w:t>
            </w:r>
            <w:r>
              <w:rPr>
                <w:spacing w:val="-1"/>
                <w:sz w:val="24"/>
              </w:rPr>
              <w:t xml:space="preserve"> </w:t>
            </w:r>
            <w:r>
              <w:rPr>
                <w:sz w:val="24"/>
              </w:rPr>
              <w:t>0,075 +</w:t>
            </w:r>
            <w:r>
              <w:rPr>
                <w:spacing w:val="-1"/>
                <w:sz w:val="24"/>
              </w:rPr>
              <w:t xml:space="preserve"> </w:t>
            </w:r>
            <w:r>
              <w:rPr>
                <w:sz w:val="24"/>
              </w:rPr>
              <w:t>0,0035</w:t>
            </w:r>
            <w:r>
              <w:rPr>
                <w:spacing w:val="2"/>
                <w:sz w:val="24"/>
              </w:rPr>
              <w:t xml:space="preserve"> </w:t>
            </w:r>
            <w:r>
              <w:rPr>
                <w:sz w:val="24"/>
              </w:rPr>
              <w:t>=</w:t>
            </w:r>
            <w:r>
              <w:rPr>
                <w:spacing w:val="1"/>
                <w:sz w:val="24"/>
              </w:rPr>
              <w:t xml:space="preserve"> </w:t>
            </w:r>
            <w:r>
              <w:rPr>
                <w:sz w:val="24"/>
              </w:rPr>
              <w:t>0,0785 =</w:t>
            </w:r>
            <w:r>
              <w:rPr>
                <w:spacing w:val="-1"/>
                <w:sz w:val="24"/>
              </w:rPr>
              <w:t xml:space="preserve"> </w:t>
            </w:r>
            <w:r>
              <w:rPr>
                <w:sz w:val="24"/>
              </w:rPr>
              <w:t xml:space="preserve">7,85 </w:t>
            </w:r>
            <w:r>
              <w:rPr>
                <w:spacing w:val="-10"/>
                <w:sz w:val="24"/>
              </w:rPr>
              <w:t>%</w:t>
            </w:r>
          </w:p>
          <w:p w14:paraId="5433E49A" w14:textId="77777777" w:rsidR="00A32296" w:rsidRDefault="00000000">
            <w:pPr>
              <w:pStyle w:val="TableParagraph"/>
              <w:spacing w:before="120"/>
              <w:rPr>
                <w:sz w:val="24"/>
              </w:rPr>
            </w:pPr>
            <w:r>
              <w:rPr>
                <w:sz w:val="24"/>
              </w:rPr>
              <w:t>Berga</w:t>
            </w:r>
            <w:r>
              <w:rPr>
                <w:spacing w:val="-3"/>
                <w:sz w:val="24"/>
              </w:rPr>
              <w:t xml:space="preserve"> </w:t>
            </w:r>
            <w:r>
              <w:rPr>
                <w:sz w:val="24"/>
              </w:rPr>
              <w:t>1:1:s sammanlagda</w:t>
            </w:r>
            <w:r>
              <w:rPr>
                <w:spacing w:val="-2"/>
                <w:sz w:val="24"/>
              </w:rPr>
              <w:t xml:space="preserve"> </w:t>
            </w:r>
            <w:r>
              <w:rPr>
                <w:sz w:val="24"/>
              </w:rPr>
              <w:t>röstetal är alltså 7,85</w:t>
            </w:r>
            <w:r>
              <w:rPr>
                <w:spacing w:val="2"/>
                <w:sz w:val="24"/>
              </w:rPr>
              <w:t xml:space="preserve"> </w:t>
            </w:r>
            <w:r>
              <w:rPr>
                <w:spacing w:val="-2"/>
                <w:sz w:val="24"/>
              </w:rPr>
              <w:t>procent.</w:t>
            </w:r>
          </w:p>
        </w:tc>
      </w:tr>
      <w:tr w:rsidR="00A32296" w14:paraId="238A8EFB" w14:textId="77777777">
        <w:trPr>
          <w:trHeight w:val="666"/>
        </w:trPr>
        <w:tc>
          <w:tcPr>
            <w:tcW w:w="1031" w:type="dxa"/>
          </w:tcPr>
          <w:p w14:paraId="557DA1EC" w14:textId="77777777" w:rsidR="00A32296" w:rsidRDefault="00000000">
            <w:pPr>
              <w:pStyle w:val="TableParagraph"/>
              <w:spacing w:before="115"/>
              <w:ind w:left="50"/>
              <w:rPr>
                <w:sz w:val="24"/>
              </w:rPr>
            </w:pPr>
            <w:r>
              <w:rPr>
                <w:sz w:val="24"/>
              </w:rPr>
              <w:t xml:space="preserve">Till § </w:t>
            </w:r>
            <w:r>
              <w:rPr>
                <w:spacing w:val="-5"/>
                <w:sz w:val="24"/>
              </w:rPr>
              <w:t>20</w:t>
            </w:r>
          </w:p>
        </w:tc>
        <w:tc>
          <w:tcPr>
            <w:tcW w:w="7185" w:type="dxa"/>
          </w:tcPr>
          <w:p w14:paraId="4FB9BCBD" w14:textId="77777777" w:rsidR="00A32296" w:rsidRDefault="00000000">
            <w:pPr>
              <w:pStyle w:val="TableParagraph"/>
              <w:spacing w:before="95" w:line="270" w:lineRule="atLeast"/>
              <w:ind w:right="630"/>
              <w:rPr>
                <w:sz w:val="24"/>
              </w:rPr>
            </w:pPr>
            <w:r>
              <w:rPr>
                <w:sz w:val="24"/>
              </w:rPr>
              <w:t>Angående</w:t>
            </w:r>
            <w:r>
              <w:rPr>
                <w:spacing w:val="-6"/>
                <w:sz w:val="24"/>
              </w:rPr>
              <w:t xml:space="preserve"> </w:t>
            </w:r>
            <w:r>
              <w:rPr>
                <w:sz w:val="24"/>
              </w:rPr>
              <w:t>att</w:t>
            </w:r>
            <w:r>
              <w:rPr>
                <w:spacing w:val="-6"/>
                <w:sz w:val="24"/>
              </w:rPr>
              <w:t xml:space="preserve"> </w:t>
            </w:r>
            <w:r>
              <w:rPr>
                <w:sz w:val="24"/>
              </w:rPr>
              <w:t>protokollet</w:t>
            </w:r>
            <w:r>
              <w:rPr>
                <w:spacing w:val="-6"/>
                <w:sz w:val="24"/>
              </w:rPr>
              <w:t xml:space="preserve"> </w:t>
            </w:r>
            <w:r>
              <w:rPr>
                <w:sz w:val="24"/>
              </w:rPr>
              <w:t>ska</w:t>
            </w:r>
            <w:r>
              <w:rPr>
                <w:spacing w:val="-7"/>
                <w:sz w:val="24"/>
              </w:rPr>
              <w:t xml:space="preserve"> </w:t>
            </w:r>
            <w:r>
              <w:rPr>
                <w:sz w:val="24"/>
              </w:rPr>
              <w:t>hållas</w:t>
            </w:r>
            <w:r>
              <w:rPr>
                <w:spacing w:val="-6"/>
                <w:sz w:val="24"/>
              </w:rPr>
              <w:t xml:space="preserve"> </w:t>
            </w:r>
            <w:r>
              <w:rPr>
                <w:sz w:val="24"/>
              </w:rPr>
              <w:t>tillgängligt,</w:t>
            </w:r>
            <w:r>
              <w:rPr>
                <w:spacing w:val="-6"/>
                <w:sz w:val="24"/>
              </w:rPr>
              <w:t xml:space="preserve"> </w:t>
            </w:r>
            <w:r>
              <w:rPr>
                <w:sz w:val="24"/>
              </w:rPr>
              <w:t>se</w:t>
            </w:r>
            <w:r>
              <w:rPr>
                <w:spacing w:val="-6"/>
                <w:sz w:val="24"/>
              </w:rPr>
              <w:t xml:space="preserve"> </w:t>
            </w:r>
            <w:r>
              <w:rPr>
                <w:sz w:val="24"/>
              </w:rPr>
              <w:t>kommentaren till 16 §.</w:t>
            </w:r>
          </w:p>
        </w:tc>
      </w:tr>
    </w:tbl>
    <w:p w14:paraId="159BF161" w14:textId="77777777" w:rsidR="00A32296" w:rsidRDefault="00A32296">
      <w:pPr>
        <w:pStyle w:val="Brdtext"/>
        <w:rPr>
          <w:rFonts w:ascii="Trebuchet MS"/>
          <w:b/>
        </w:rPr>
      </w:pPr>
    </w:p>
    <w:p w14:paraId="1A87C093" w14:textId="77777777" w:rsidR="00A32296" w:rsidRDefault="00A32296">
      <w:pPr>
        <w:pStyle w:val="Brdtext"/>
        <w:rPr>
          <w:rFonts w:ascii="Trebuchet MS"/>
          <w:b/>
        </w:rPr>
      </w:pPr>
    </w:p>
    <w:p w14:paraId="64F392EE" w14:textId="77777777" w:rsidR="00A32296" w:rsidRDefault="00A32296">
      <w:pPr>
        <w:pStyle w:val="Brdtext"/>
        <w:spacing w:before="77"/>
        <w:rPr>
          <w:rFonts w:ascii="Trebuchet MS"/>
          <w:b/>
        </w:rPr>
      </w:pPr>
    </w:p>
    <w:p w14:paraId="6F5891E5" w14:textId="77777777" w:rsidR="00A32296" w:rsidRDefault="00000000">
      <w:pPr>
        <w:ind w:left="908"/>
        <w:rPr>
          <w:b/>
          <w:sz w:val="24"/>
        </w:rPr>
      </w:pPr>
      <w:r>
        <w:rPr>
          <w:b/>
          <w:sz w:val="24"/>
        </w:rPr>
        <w:t xml:space="preserve">Skickas </w:t>
      </w:r>
      <w:r>
        <w:rPr>
          <w:b/>
          <w:spacing w:val="-2"/>
          <w:sz w:val="24"/>
        </w:rPr>
        <w:t>till:</w:t>
      </w:r>
    </w:p>
    <w:p w14:paraId="33E1EB70" w14:textId="77777777" w:rsidR="00A32296" w:rsidRDefault="00000000">
      <w:pPr>
        <w:pStyle w:val="Brdtext"/>
        <w:spacing w:before="121"/>
        <w:ind w:left="908" w:right="5098"/>
      </w:pPr>
      <w:r>
        <w:rPr>
          <w:spacing w:val="-2"/>
        </w:rPr>
        <w:t xml:space="preserve">Lantmäteriet Samfällighetsföreningsregistret </w:t>
      </w:r>
      <w:r>
        <w:t>Box 490</w:t>
      </w:r>
    </w:p>
    <w:p w14:paraId="7D11FB3B" w14:textId="77777777" w:rsidR="00A32296" w:rsidRDefault="00000000">
      <w:pPr>
        <w:pStyle w:val="Brdtext"/>
        <w:ind w:left="908"/>
      </w:pPr>
      <w:r>
        <w:t xml:space="preserve">761 24 </w:t>
      </w:r>
      <w:r>
        <w:rPr>
          <w:spacing w:val="-2"/>
        </w:rPr>
        <w:t>Norrtälje</w:t>
      </w:r>
    </w:p>
    <w:sectPr w:rsidR="00A32296">
      <w:pgSz w:w="11910" w:h="16840"/>
      <w:pgMar w:top="1340" w:right="1220" w:bottom="720" w:left="1360" w:header="851" w:footer="53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101E98" w14:textId="77777777" w:rsidR="009B38CC" w:rsidRDefault="009B38CC">
      <w:r>
        <w:separator/>
      </w:r>
    </w:p>
  </w:endnote>
  <w:endnote w:type="continuationSeparator" w:id="0">
    <w:p w14:paraId="3193B1A2" w14:textId="77777777" w:rsidR="009B38CC" w:rsidRDefault="009B38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009B9" w14:textId="77777777" w:rsidR="00A32296" w:rsidRDefault="00000000">
    <w:pPr>
      <w:pStyle w:val="Brdtext"/>
      <w:spacing w:line="14" w:lineRule="auto"/>
      <w:rPr>
        <w:sz w:val="20"/>
      </w:rPr>
    </w:pPr>
    <w:r>
      <w:rPr>
        <w:noProof/>
      </w:rPr>
      <mc:AlternateContent>
        <mc:Choice Requires="wps">
          <w:drawing>
            <wp:anchor distT="0" distB="0" distL="0" distR="0" simplePos="0" relativeHeight="487281152" behindDoc="1" locked="0" layoutInCell="1" allowOverlap="1" wp14:anchorId="3431299A" wp14:editId="5D15DA80">
              <wp:simplePos x="0" y="0"/>
              <wp:positionH relativeFrom="page">
                <wp:posOffset>5777229</wp:posOffset>
              </wp:positionH>
              <wp:positionV relativeFrom="page">
                <wp:posOffset>10214388</wp:posOffset>
              </wp:positionV>
              <wp:extent cx="356235" cy="133350"/>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6235" cy="133350"/>
                      </a:xfrm>
                      <a:prstGeom prst="rect">
                        <a:avLst/>
                      </a:prstGeom>
                    </wps:spPr>
                    <wps:txbx>
                      <w:txbxContent>
                        <w:p w14:paraId="274AEACE" w14:textId="77777777" w:rsidR="00A32296" w:rsidRDefault="00000000">
                          <w:pPr>
                            <w:spacing w:before="19"/>
                            <w:ind w:left="60"/>
                            <w:rPr>
                              <w:rFonts w:ascii="Verdana"/>
                              <w:sz w:val="14"/>
                            </w:rPr>
                          </w:pPr>
                          <w:r>
                            <w:rPr>
                              <w:rFonts w:ascii="Verdana"/>
                              <w:spacing w:val="-2"/>
                              <w:sz w:val="14"/>
                            </w:rPr>
                            <w:fldChar w:fldCharType="begin"/>
                          </w:r>
                          <w:r>
                            <w:rPr>
                              <w:rFonts w:ascii="Verdana"/>
                              <w:spacing w:val="-2"/>
                              <w:sz w:val="14"/>
                            </w:rPr>
                            <w:instrText xml:space="preserve"> PAGE </w:instrText>
                          </w:r>
                          <w:r>
                            <w:rPr>
                              <w:rFonts w:ascii="Verdana"/>
                              <w:spacing w:val="-2"/>
                              <w:sz w:val="14"/>
                            </w:rPr>
                            <w:fldChar w:fldCharType="separate"/>
                          </w:r>
                          <w:r>
                            <w:rPr>
                              <w:rFonts w:ascii="Verdana"/>
                              <w:spacing w:val="-2"/>
                              <w:sz w:val="14"/>
                            </w:rPr>
                            <w:t>10</w:t>
                          </w:r>
                          <w:r>
                            <w:rPr>
                              <w:rFonts w:ascii="Verdana"/>
                              <w:spacing w:val="-2"/>
                              <w:sz w:val="14"/>
                            </w:rPr>
                            <w:fldChar w:fldCharType="end"/>
                          </w:r>
                          <w:r>
                            <w:rPr>
                              <w:rFonts w:ascii="Verdana"/>
                              <w:spacing w:val="-2"/>
                              <w:sz w:val="14"/>
                            </w:rPr>
                            <w:t>(</w:t>
                          </w:r>
                          <w:r>
                            <w:rPr>
                              <w:rFonts w:ascii="Verdana"/>
                              <w:spacing w:val="-2"/>
                              <w:sz w:val="14"/>
                            </w:rPr>
                            <w:fldChar w:fldCharType="begin"/>
                          </w:r>
                          <w:r>
                            <w:rPr>
                              <w:rFonts w:ascii="Verdana"/>
                              <w:spacing w:val="-2"/>
                              <w:sz w:val="14"/>
                            </w:rPr>
                            <w:instrText xml:space="preserve"> NUMPAGES </w:instrText>
                          </w:r>
                          <w:r>
                            <w:rPr>
                              <w:rFonts w:ascii="Verdana"/>
                              <w:spacing w:val="-2"/>
                              <w:sz w:val="14"/>
                            </w:rPr>
                            <w:fldChar w:fldCharType="separate"/>
                          </w:r>
                          <w:r>
                            <w:rPr>
                              <w:rFonts w:ascii="Verdana"/>
                              <w:spacing w:val="-2"/>
                              <w:sz w:val="14"/>
                            </w:rPr>
                            <w:t>13</w:t>
                          </w:r>
                          <w:r>
                            <w:rPr>
                              <w:rFonts w:ascii="Verdana"/>
                              <w:spacing w:val="-2"/>
                              <w:sz w:val="14"/>
                            </w:rPr>
                            <w:fldChar w:fldCharType="end"/>
                          </w:r>
                          <w:r>
                            <w:rPr>
                              <w:rFonts w:ascii="Verdana"/>
                              <w:spacing w:val="-2"/>
                              <w:sz w:val="14"/>
                            </w:rPr>
                            <w:t>)</w:t>
                          </w:r>
                        </w:p>
                      </w:txbxContent>
                    </wps:txbx>
                    <wps:bodyPr wrap="square" lIns="0" tIns="0" rIns="0" bIns="0" rtlCol="0">
                      <a:noAutofit/>
                    </wps:bodyPr>
                  </wps:wsp>
                </a:graphicData>
              </a:graphic>
            </wp:anchor>
          </w:drawing>
        </mc:Choice>
        <mc:Fallback>
          <w:pict>
            <v:shapetype w14:anchorId="3431299A" id="_x0000_t202" coordsize="21600,21600" o:spt="202" path="m,l,21600r21600,l21600,xe">
              <v:stroke joinstyle="miter"/>
              <v:path gradientshapeok="t" o:connecttype="rect"/>
            </v:shapetype>
            <v:shape id="Textbox 6" o:spid="_x0000_s1027" type="#_x0000_t202" style="position:absolute;margin-left:454.9pt;margin-top:804.3pt;width:28.05pt;height:10.5pt;z-index:-160353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" filled="f" stroked="f">
              <v:textbox inset="0,0,0,0">
                <w:txbxContent>
                  <w:p w14:paraId="274AEACE" w14:textId="77777777" w:rsidR="00A32296" w:rsidRDefault="00000000">
                    <w:pPr>
                      <w:spacing w:before="19"/>
                      <w:ind w:left="60"/>
                      <w:rPr>
                        <w:rFonts w:ascii="Verdana"/>
                        <w:sz w:val="14"/>
                      </w:rPr>
                    </w:pPr>
                    <w:r>
                      <w:rPr>
                        <w:rFonts w:ascii="Verdana"/>
                        <w:spacing w:val="-2"/>
                        <w:sz w:val="14"/>
                      </w:rPr>
                      <w:fldChar w:fldCharType="begin"/>
                    </w:r>
                    <w:r>
                      <w:rPr>
                        <w:rFonts w:ascii="Verdana"/>
                        <w:spacing w:val="-2"/>
                        <w:sz w:val="14"/>
                      </w:rPr>
                      <w:instrText xml:space="preserve"> PAGE </w:instrText>
                    </w:r>
                    <w:r>
                      <w:rPr>
                        <w:rFonts w:ascii="Verdana"/>
                        <w:spacing w:val="-2"/>
                        <w:sz w:val="14"/>
                      </w:rPr>
                      <w:fldChar w:fldCharType="separate"/>
                    </w:r>
                    <w:r>
                      <w:rPr>
                        <w:rFonts w:ascii="Verdana"/>
                        <w:spacing w:val="-2"/>
                        <w:sz w:val="14"/>
                      </w:rPr>
                      <w:t>10</w:t>
                    </w:r>
                    <w:r>
                      <w:rPr>
                        <w:rFonts w:ascii="Verdana"/>
                        <w:spacing w:val="-2"/>
                        <w:sz w:val="14"/>
                      </w:rPr>
                      <w:fldChar w:fldCharType="end"/>
                    </w:r>
                    <w:r>
                      <w:rPr>
                        <w:rFonts w:ascii="Verdana"/>
                        <w:spacing w:val="-2"/>
                        <w:sz w:val="14"/>
                      </w:rPr>
                      <w:t>(</w:t>
                    </w:r>
                    <w:r>
                      <w:rPr>
                        <w:rFonts w:ascii="Verdana"/>
                        <w:spacing w:val="-2"/>
                        <w:sz w:val="14"/>
                      </w:rPr>
                      <w:fldChar w:fldCharType="begin"/>
                    </w:r>
                    <w:r>
                      <w:rPr>
                        <w:rFonts w:ascii="Verdana"/>
                        <w:spacing w:val="-2"/>
                        <w:sz w:val="14"/>
                      </w:rPr>
                      <w:instrText xml:space="preserve"> NUMPAGES </w:instrText>
                    </w:r>
                    <w:r>
                      <w:rPr>
                        <w:rFonts w:ascii="Verdana"/>
                        <w:spacing w:val="-2"/>
                        <w:sz w:val="14"/>
                      </w:rPr>
                      <w:fldChar w:fldCharType="separate"/>
                    </w:r>
                    <w:r>
                      <w:rPr>
                        <w:rFonts w:ascii="Verdana"/>
                        <w:spacing w:val="-2"/>
                        <w:sz w:val="14"/>
                      </w:rPr>
                      <w:t>13</w:t>
                    </w:r>
                    <w:r>
                      <w:rPr>
                        <w:rFonts w:ascii="Verdana"/>
                        <w:spacing w:val="-2"/>
                        <w:sz w:val="14"/>
                      </w:rPr>
                      <w:fldChar w:fldCharType="end"/>
                    </w:r>
                    <w:r>
                      <w:rPr>
                        <w:rFonts w:ascii="Verdana"/>
                        <w:spacing w:val="-2"/>
                        <w:sz w:val="14"/>
                      </w:rPr>
                      <w:t>)</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22C27E" w14:textId="77777777" w:rsidR="009B38CC" w:rsidRDefault="009B38CC">
      <w:r>
        <w:separator/>
      </w:r>
    </w:p>
  </w:footnote>
  <w:footnote w:type="continuationSeparator" w:id="0">
    <w:p w14:paraId="3939F901" w14:textId="77777777" w:rsidR="009B38CC" w:rsidRDefault="009B38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61EF3" w14:textId="77777777" w:rsidR="00A32296" w:rsidRDefault="00000000">
    <w:pPr>
      <w:pStyle w:val="Brdtext"/>
      <w:spacing w:line="14" w:lineRule="auto"/>
      <w:rPr>
        <w:sz w:val="20"/>
      </w:rPr>
    </w:pPr>
    <w:r>
      <w:rPr>
        <w:noProof/>
      </w:rPr>
      <mc:AlternateContent>
        <mc:Choice Requires="wps">
          <w:drawing>
            <wp:anchor distT="0" distB="0" distL="0" distR="0" simplePos="0" relativeHeight="487280640" behindDoc="1" locked="0" layoutInCell="1" allowOverlap="1" wp14:anchorId="6C502C23" wp14:editId="5ABA3286">
              <wp:simplePos x="0" y="0"/>
              <wp:positionH relativeFrom="page">
                <wp:posOffset>5383529</wp:posOffset>
              </wp:positionH>
              <wp:positionV relativeFrom="page">
                <wp:posOffset>527929</wp:posOffset>
              </wp:positionV>
              <wp:extent cx="751840" cy="337820"/>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51840" cy="337820"/>
                      </a:xfrm>
                      <a:prstGeom prst="rect">
                        <a:avLst/>
                      </a:prstGeom>
                    </wps:spPr>
                    <wps:txbx>
                      <w:txbxContent>
                        <w:p w14:paraId="2A6C4D5F" w14:textId="77777777" w:rsidR="00A32296" w:rsidRDefault="00000000">
                          <w:pPr>
                            <w:spacing w:before="19"/>
                            <w:ind w:left="34"/>
                            <w:rPr>
                              <w:rFonts w:ascii="Trebuchet MS" w:hAnsi="Trebuchet MS"/>
                              <w:sz w:val="16"/>
                            </w:rPr>
                          </w:pPr>
                          <w:r>
                            <w:rPr>
                              <w:rFonts w:ascii="Trebuchet MS" w:hAnsi="Trebuchet MS"/>
                              <w:spacing w:val="-2"/>
                              <w:w w:val="105"/>
                              <w:sz w:val="16"/>
                            </w:rPr>
                            <w:t>LANTMÄTERIET</w:t>
                          </w:r>
                        </w:p>
                        <w:p w14:paraId="17E10C6E" w14:textId="77777777" w:rsidR="00A32296" w:rsidRDefault="00000000">
                          <w:pPr>
                            <w:spacing w:before="119"/>
                            <w:ind w:left="20"/>
                            <w:rPr>
                              <w:rFonts w:ascii="Trebuchet MS"/>
                              <w:sz w:val="16"/>
                            </w:rPr>
                          </w:pPr>
                          <w:r>
                            <w:rPr>
                              <w:rFonts w:ascii="Trebuchet MS"/>
                              <w:w w:val="105"/>
                              <w:sz w:val="16"/>
                            </w:rPr>
                            <w:t>AKTBILAGA</w:t>
                          </w:r>
                          <w:r>
                            <w:rPr>
                              <w:rFonts w:ascii="Trebuchet MS"/>
                              <w:spacing w:val="4"/>
                              <w:w w:val="105"/>
                              <w:sz w:val="16"/>
                            </w:rPr>
                            <w:t xml:space="preserve"> </w:t>
                          </w:r>
                          <w:r>
                            <w:rPr>
                              <w:rFonts w:ascii="Trebuchet MS"/>
                              <w:spacing w:val="-5"/>
                              <w:w w:val="105"/>
                              <w:sz w:val="16"/>
                            </w:rPr>
                            <w:t>ST1</w:t>
                          </w:r>
                        </w:p>
                      </w:txbxContent>
                    </wps:txbx>
                    <wps:bodyPr wrap="square" lIns="0" tIns="0" rIns="0" bIns="0" rtlCol="0">
                      <a:noAutofit/>
                    </wps:bodyPr>
                  </wps:wsp>
                </a:graphicData>
              </a:graphic>
            </wp:anchor>
          </w:drawing>
        </mc:Choice>
        <mc:Fallback>
          <w:pict>
            <v:shapetype w14:anchorId="6C502C23" id="_x0000_t202" coordsize="21600,21600" o:spt="202" path="m,l,21600r21600,l21600,xe">
              <v:stroke joinstyle="miter"/>
              <v:path gradientshapeok="t" o:connecttype="rect"/>
            </v:shapetype>
            <v:shape id="Textbox 5" o:spid="_x0000_s1026" type="#_x0000_t202" style="position:absolute;margin-left:423.9pt;margin-top:41.55pt;width:59.2pt;height:26.6pt;z-index:-160358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" filled="f" stroked="f">
              <v:textbox inset="0,0,0,0">
                <w:txbxContent>
                  <w:p w14:paraId="2A6C4D5F" w14:textId="77777777" w:rsidR="00A32296" w:rsidRDefault="00000000">
                    <w:pPr>
                      <w:spacing w:before="19"/>
                      <w:ind w:left="34"/>
                      <w:rPr>
                        <w:rFonts w:ascii="Trebuchet MS" w:hAnsi="Trebuchet MS"/>
                        <w:sz w:val="16"/>
                      </w:rPr>
                    </w:pPr>
                    <w:r>
                      <w:rPr>
                        <w:rFonts w:ascii="Trebuchet MS" w:hAnsi="Trebuchet MS"/>
                        <w:spacing w:val="-2"/>
                        <w:w w:val="105"/>
                        <w:sz w:val="16"/>
                      </w:rPr>
                      <w:t>LANTMÄTERIET</w:t>
                    </w:r>
                  </w:p>
                  <w:p w14:paraId="17E10C6E" w14:textId="77777777" w:rsidR="00A32296" w:rsidRDefault="00000000">
                    <w:pPr>
                      <w:spacing w:before="119"/>
                      <w:ind w:left="20"/>
                      <w:rPr>
                        <w:rFonts w:ascii="Trebuchet MS"/>
                        <w:sz w:val="16"/>
                      </w:rPr>
                    </w:pPr>
                    <w:r>
                      <w:rPr>
                        <w:rFonts w:ascii="Trebuchet MS"/>
                        <w:w w:val="105"/>
                        <w:sz w:val="16"/>
                      </w:rPr>
                      <w:t>AKTBILAGA</w:t>
                    </w:r>
                    <w:r>
                      <w:rPr>
                        <w:rFonts w:ascii="Trebuchet MS"/>
                        <w:spacing w:val="4"/>
                        <w:w w:val="105"/>
                        <w:sz w:val="16"/>
                      </w:rPr>
                      <w:t xml:space="preserve"> </w:t>
                    </w:r>
                    <w:r>
                      <w:rPr>
                        <w:rFonts w:ascii="Trebuchet MS"/>
                        <w:spacing w:val="-5"/>
                        <w:w w:val="105"/>
                        <w:sz w:val="16"/>
                      </w:rPr>
                      <w:t>ST1</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6966D7"/>
    <w:multiLevelType w:val="hybridMultilevel"/>
    <w:tmpl w:val="31107BB4"/>
    <w:lvl w:ilvl="0" w:tplc="467A4CB0">
      <w:start w:val="1"/>
      <w:numFmt w:val="decimal"/>
      <w:lvlText w:val="%1."/>
      <w:lvlJc w:val="left"/>
      <w:pPr>
        <w:ind w:left="838" w:hanging="360"/>
        <w:jc w:val="left"/>
      </w:pPr>
      <w:rPr>
        <w:rFonts w:ascii="Times New Roman" w:eastAsia="Times New Roman" w:hAnsi="Times New Roman" w:cs="Times New Roman" w:hint="default"/>
        <w:b w:val="0"/>
        <w:bCs w:val="0"/>
        <w:i w:val="0"/>
        <w:iCs w:val="0"/>
        <w:spacing w:val="0"/>
        <w:w w:val="100"/>
        <w:sz w:val="24"/>
        <w:szCs w:val="24"/>
        <w:lang w:val="sv-SE" w:eastAsia="en-US" w:bidi="ar-SA"/>
      </w:rPr>
    </w:lvl>
    <w:lvl w:ilvl="1" w:tplc="847AAF56">
      <w:numFmt w:val="bullet"/>
      <w:lvlText w:val="•"/>
      <w:lvlJc w:val="left"/>
      <w:pPr>
        <w:ind w:left="1373" w:hanging="360"/>
      </w:pPr>
      <w:rPr>
        <w:rFonts w:hint="default"/>
        <w:lang w:val="sv-SE" w:eastAsia="en-US" w:bidi="ar-SA"/>
      </w:rPr>
    </w:lvl>
    <w:lvl w:ilvl="2" w:tplc="F288CA42">
      <w:numFmt w:val="bullet"/>
      <w:lvlText w:val="•"/>
      <w:lvlJc w:val="left"/>
      <w:pPr>
        <w:ind w:left="1907" w:hanging="360"/>
      </w:pPr>
      <w:rPr>
        <w:rFonts w:hint="default"/>
        <w:lang w:val="sv-SE" w:eastAsia="en-US" w:bidi="ar-SA"/>
      </w:rPr>
    </w:lvl>
    <w:lvl w:ilvl="3" w:tplc="030C34F8">
      <w:numFmt w:val="bullet"/>
      <w:lvlText w:val="•"/>
      <w:lvlJc w:val="left"/>
      <w:pPr>
        <w:ind w:left="2441" w:hanging="360"/>
      </w:pPr>
      <w:rPr>
        <w:rFonts w:hint="default"/>
        <w:lang w:val="sv-SE" w:eastAsia="en-US" w:bidi="ar-SA"/>
      </w:rPr>
    </w:lvl>
    <w:lvl w:ilvl="4" w:tplc="66A2D668">
      <w:numFmt w:val="bullet"/>
      <w:lvlText w:val="•"/>
      <w:lvlJc w:val="left"/>
      <w:pPr>
        <w:ind w:left="2975" w:hanging="360"/>
      </w:pPr>
      <w:rPr>
        <w:rFonts w:hint="default"/>
        <w:lang w:val="sv-SE" w:eastAsia="en-US" w:bidi="ar-SA"/>
      </w:rPr>
    </w:lvl>
    <w:lvl w:ilvl="5" w:tplc="EB8A9E94">
      <w:numFmt w:val="bullet"/>
      <w:lvlText w:val="•"/>
      <w:lvlJc w:val="left"/>
      <w:pPr>
        <w:ind w:left="3509" w:hanging="360"/>
      </w:pPr>
      <w:rPr>
        <w:rFonts w:hint="default"/>
        <w:lang w:val="sv-SE" w:eastAsia="en-US" w:bidi="ar-SA"/>
      </w:rPr>
    </w:lvl>
    <w:lvl w:ilvl="6" w:tplc="112C2EA0">
      <w:numFmt w:val="bullet"/>
      <w:lvlText w:val="•"/>
      <w:lvlJc w:val="left"/>
      <w:pPr>
        <w:ind w:left="4043" w:hanging="360"/>
      </w:pPr>
      <w:rPr>
        <w:rFonts w:hint="default"/>
        <w:lang w:val="sv-SE" w:eastAsia="en-US" w:bidi="ar-SA"/>
      </w:rPr>
    </w:lvl>
    <w:lvl w:ilvl="7" w:tplc="2326E9CA">
      <w:numFmt w:val="bullet"/>
      <w:lvlText w:val="•"/>
      <w:lvlJc w:val="left"/>
      <w:pPr>
        <w:ind w:left="4577" w:hanging="360"/>
      </w:pPr>
      <w:rPr>
        <w:rFonts w:hint="default"/>
        <w:lang w:val="sv-SE" w:eastAsia="en-US" w:bidi="ar-SA"/>
      </w:rPr>
    </w:lvl>
    <w:lvl w:ilvl="8" w:tplc="AFB0A3E0">
      <w:numFmt w:val="bullet"/>
      <w:lvlText w:val="•"/>
      <w:lvlJc w:val="left"/>
      <w:pPr>
        <w:ind w:left="5111" w:hanging="360"/>
      </w:pPr>
      <w:rPr>
        <w:rFonts w:hint="default"/>
        <w:lang w:val="sv-SE" w:eastAsia="en-US" w:bidi="ar-SA"/>
      </w:rPr>
    </w:lvl>
  </w:abstractNum>
  <w:abstractNum w:abstractNumId="1" w15:restartNumberingAfterBreak="0">
    <w:nsid w:val="16AD2906"/>
    <w:multiLevelType w:val="hybridMultilevel"/>
    <w:tmpl w:val="2C5046B2"/>
    <w:lvl w:ilvl="0" w:tplc="74F8C570">
      <w:start w:val="1"/>
      <w:numFmt w:val="decimal"/>
      <w:lvlText w:val="%1."/>
      <w:lvlJc w:val="left"/>
      <w:pPr>
        <w:ind w:left="878" w:hanging="360"/>
        <w:jc w:val="left"/>
      </w:pPr>
      <w:rPr>
        <w:rFonts w:ascii="Times New Roman" w:eastAsia="Times New Roman" w:hAnsi="Times New Roman" w:cs="Times New Roman" w:hint="default"/>
        <w:b w:val="0"/>
        <w:bCs w:val="0"/>
        <w:i w:val="0"/>
        <w:iCs w:val="0"/>
        <w:spacing w:val="0"/>
        <w:w w:val="100"/>
        <w:sz w:val="24"/>
        <w:szCs w:val="24"/>
        <w:lang w:val="sv-SE" w:eastAsia="en-US" w:bidi="ar-SA"/>
      </w:rPr>
    </w:lvl>
    <w:lvl w:ilvl="1" w:tplc="F04888E2">
      <w:numFmt w:val="bullet"/>
      <w:lvlText w:val="•"/>
      <w:lvlJc w:val="left"/>
      <w:pPr>
        <w:ind w:left="1415" w:hanging="360"/>
      </w:pPr>
      <w:rPr>
        <w:rFonts w:hint="default"/>
        <w:lang w:val="sv-SE" w:eastAsia="en-US" w:bidi="ar-SA"/>
      </w:rPr>
    </w:lvl>
    <w:lvl w:ilvl="2" w:tplc="C712A5CA">
      <w:numFmt w:val="bullet"/>
      <w:lvlText w:val="•"/>
      <w:lvlJc w:val="left"/>
      <w:pPr>
        <w:ind w:left="1950" w:hanging="360"/>
      </w:pPr>
      <w:rPr>
        <w:rFonts w:hint="default"/>
        <w:lang w:val="sv-SE" w:eastAsia="en-US" w:bidi="ar-SA"/>
      </w:rPr>
    </w:lvl>
    <w:lvl w:ilvl="3" w:tplc="E5D4B1A4">
      <w:numFmt w:val="bullet"/>
      <w:lvlText w:val="•"/>
      <w:lvlJc w:val="left"/>
      <w:pPr>
        <w:ind w:left="2485" w:hanging="360"/>
      </w:pPr>
      <w:rPr>
        <w:rFonts w:hint="default"/>
        <w:lang w:val="sv-SE" w:eastAsia="en-US" w:bidi="ar-SA"/>
      </w:rPr>
    </w:lvl>
    <w:lvl w:ilvl="4" w:tplc="5F8C095E">
      <w:numFmt w:val="bullet"/>
      <w:lvlText w:val="•"/>
      <w:lvlJc w:val="left"/>
      <w:pPr>
        <w:ind w:left="3020" w:hanging="360"/>
      </w:pPr>
      <w:rPr>
        <w:rFonts w:hint="default"/>
        <w:lang w:val="sv-SE" w:eastAsia="en-US" w:bidi="ar-SA"/>
      </w:rPr>
    </w:lvl>
    <w:lvl w:ilvl="5" w:tplc="AAD076AA">
      <w:numFmt w:val="bullet"/>
      <w:lvlText w:val="•"/>
      <w:lvlJc w:val="left"/>
      <w:pPr>
        <w:ind w:left="3555" w:hanging="360"/>
      </w:pPr>
      <w:rPr>
        <w:rFonts w:hint="default"/>
        <w:lang w:val="sv-SE" w:eastAsia="en-US" w:bidi="ar-SA"/>
      </w:rPr>
    </w:lvl>
    <w:lvl w:ilvl="6" w:tplc="DD90710C">
      <w:numFmt w:val="bullet"/>
      <w:lvlText w:val="•"/>
      <w:lvlJc w:val="left"/>
      <w:pPr>
        <w:ind w:left="4090" w:hanging="360"/>
      </w:pPr>
      <w:rPr>
        <w:rFonts w:hint="default"/>
        <w:lang w:val="sv-SE" w:eastAsia="en-US" w:bidi="ar-SA"/>
      </w:rPr>
    </w:lvl>
    <w:lvl w:ilvl="7" w:tplc="7B087906">
      <w:numFmt w:val="bullet"/>
      <w:lvlText w:val="•"/>
      <w:lvlJc w:val="left"/>
      <w:pPr>
        <w:ind w:left="4625" w:hanging="360"/>
      </w:pPr>
      <w:rPr>
        <w:rFonts w:hint="default"/>
        <w:lang w:val="sv-SE" w:eastAsia="en-US" w:bidi="ar-SA"/>
      </w:rPr>
    </w:lvl>
    <w:lvl w:ilvl="8" w:tplc="6D689ED8">
      <w:numFmt w:val="bullet"/>
      <w:lvlText w:val="•"/>
      <w:lvlJc w:val="left"/>
      <w:pPr>
        <w:ind w:left="5160" w:hanging="360"/>
      </w:pPr>
      <w:rPr>
        <w:rFonts w:hint="default"/>
        <w:lang w:val="sv-SE" w:eastAsia="en-US" w:bidi="ar-SA"/>
      </w:rPr>
    </w:lvl>
  </w:abstractNum>
  <w:num w:numId="1" w16cid:durableId="1117068149">
    <w:abstractNumId w:val="0"/>
  </w:num>
  <w:num w:numId="2" w16cid:durableId="19220629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A32296"/>
    <w:rsid w:val="003E5638"/>
    <w:rsid w:val="00423DEB"/>
    <w:rsid w:val="008E1C3B"/>
    <w:rsid w:val="00921D4A"/>
    <w:rsid w:val="009B38CC"/>
    <w:rsid w:val="00A32296"/>
    <w:rsid w:val="00B863D5"/>
    <w:rsid w:val="00F72998"/>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DF7065"/>
  <w15:docId w15:val="{E38005CF-5802-4E77-9EF9-1CEDD1DDC9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sv-SE"/>
    </w:rPr>
  </w:style>
  <w:style w:type="paragraph" w:styleId="Rubrik1">
    <w:name w:val="heading 1"/>
    <w:basedOn w:val="Normal"/>
    <w:uiPriority w:val="9"/>
    <w:qFormat/>
    <w:pPr>
      <w:ind w:left="481"/>
      <w:outlineLvl w:val="0"/>
    </w:pPr>
    <w:rPr>
      <w:rFonts w:ascii="Trebuchet MS" w:eastAsia="Trebuchet MS" w:hAnsi="Trebuchet MS" w:cs="Trebuchet MS"/>
      <w:b/>
      <w:bCs/>
      <w:sz w:val="28"/>
      <w:szCs w:val="28"/>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Brdtext">
    <w:name w:val="Body Text"/>
    <w:basedOn w:val="Normal"/>
    <w:uiPriority w:val="1"/>
    <w:qFormat/>
    <w:rPr>
      <w:sz w:val="24"/>
      <w:szCs w:val="24"/>
    </w:rPr>
  </w:style>
  <w:style w:type="paragraph" w:styleId="Liststycke">
    <w:name w:val="List Paragraph"/>
    <w:basedOn w:val="Normal"/>
    <w:uiPriority w:val="1"/>
    <w:qFormat/>
  </w:style>
  <w:style w:type="paragraph" w:customStyle="1" w:styleId="TableParagraph">
    <w:name w:val="Table Paragraph"/>
    <w:basedOn w:val="Normal"/>
    <w:uiPriority w:val="1"/>
    <w:qFormat/>
    <w:pPr>
      <w:ind w:left="15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riksdagen.se/sv/dokument-lagar/dokument/svensk-forfattningssamling/lag-19731150-om-forvaltning-av-samfalligheter_sfs-1973-1150" TargetMode="Externa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93</TotalTime>
  <Pages>13</Pages>
  <Words>4339</Words>
  <Characters>23001</Characters>
  <Application>Microsoft Office Word</Application>
  <DocSecurity>0</DocSecurity>
  <Lines>191</Lines>
  <Paragraphs>54</Paragraphs>
  <ScaleCrop>false</ScaleCrop>
  <HeadingPairs>
    <vt:vector size="2" baseType="variant">
      <vt:variant>
        <vt:lpstr>Rubrik</vt:lpstr>
      </vt:variant>
      <vt:variant>
        <vt:i4>1</vt:i4>
      </vt:variant>
    </vt:vector>
  </HeadingPairs>
  <TitlesOfParts>
    <vt:vector size="1" baseType="lpstr">
      <vt:lpstr>Normalstadgar för Samfällighetsföreningar</vt:lpstr>
    </vt:vector>
  </TitlesOfParts>
  <Company/>
  <LinksUpToDate>false</LinksUpToDate>
  <CharactersWithSpaces>27286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Normalstadgar för Samfällighetsföreningar</dc:title>
  <dc:creator>Österlund Marie;Frank-Johan.Ahlberg@lm.se</dc:creator>
  <cp:keywords>Normalstadgar för samfällighetsföreningar</cp:keywords>
  <cp:lastModifiedBy>Malin Juhlin</cp:lastModifiedBy>
  <cp:revision>2</cp:revision>
  <dcterms:created xsi:type="dcterms:W3CDTF">2023-09-14T15:23:00Z</dcterms:created>
  <dcterms:modified xsi:type="dcterms:W3CDTF">2023-09-14T16:58:00Z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2023-05-22T00:00:00Z</vt:filetime>
  </property>
  <property fmtid="{D5CDD505-2E9C-101B-9397-08002B2CF9AE}" pid="3" name="Creator">
    <vt:lpwstr>Microsoft® Word för Microsoft 365</vt:lpwstr>
  </property>
  <property fmtid="{D5CDD505-2E9C-101B-9397-08002B2CF9AE}" pid="4" name="LastSaved">
    <vt:filetime>2023-09-14T00:00:00Z</vt:filetime>
  </property>
  <property fmtid="{D5CDD505-2E9C-101B-9397-08002B2CF9AE}" pid="5" name="Producer">
    <vt:lpwstr>Microsoft® Word för Microsoft 365</vt:lpwstr>
  </property>
</Properties>
</file>